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C6" w:rsidRPr="00E066B4" w:rsidRDefault="001447C6" w:rsidP="001447C6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1447C6" w:rsidRPr="00E066B4" w:rsidRDefault="001447C6" w:rsidP="001447C6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1447C6" w:rsidRPr="00E066B4" w:rsidRDefault="001447C6" w:rsidP="001447C6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М.В. Филиппова</w:t>
      </w:r>
      <w:r w:rsidRPr="00E066B4">
        <w:rPr>
          <w:rFonts w:ascii="Times New Roman" w:hAnsi="Times New Roman"/>
          <w:sz w:val="20"/>
        </w:rPr>
        <w:t xml:space="preserve"> </w:t>
      </w:r>
    </w:p>
    <w:p w:rsidR="001447C6" w:rsidRPr="00E066B4" w:rsidRDefault="0075307F" w:rsidP="001447C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«0</w:t>
      </w:r>
      <w:r w:rsidR="001447C6">
        <w:rPr>
          <w:rFonts w:ascii="Times New Roman" w:hAnsi="Times New Roman"/>
          <w:sz w:val="20"/>
        </w:rPr>
        <w:t>1» ноября 2022</w:t>
      </w:r>
      <w:r w:rsidR="001447C6" w:rsidRPr="00E066B4">
        <w:rPr>
          <w:rFonts w:ascii="Times New Roman" w:hAnsi="Times New Roman"/>
          <w:sz w:val="20"/>
        </w:rPr>
        <w:t>г.</w:t>
      </w:r>
    </w:p>
    <w:p w:rsidR="001447C6" w:rsidRPr="00E066B4" w:rsidRDefault="001447C6" w:rsidP="001447C6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1447C6" w:rsidRPr="00E066B4" w:rsidRDefault="0075307F" w:rsidP="001447C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«0</w:t>
      </w:r>
      <w:r w:rsidR="001447C6">
        <w:rPr>
          <w:rFonts w:ascii="Times New Roman" w:hAnsi="Times New Roman"/>
          <w:sz w:val="20"/>
        </w:rPr>
        <w:t>1» ноября 2022</w:t>
      </w:r>
      <w:r w:rsidR="001447C6" w:rsidRPr="00E066B4">
        <w:rPr>
          <w:rFonts w:ascii="Times New Roman" w:hAnsi="Times New Roman"/>
          <w:sz w:val="20"/>
        </w:rPr>
        <w:t>г.</w:t>
      </w:r>
    </w:p>
    <w:p w:rsidR="001447C6" w:rsidRPr="00E066B4" w:rsidRDefault="001447C6" w:rsidP="001447C6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>
        <w:rPr>
          <w:rFonts w:ascii="Times New Roman" w:hAnsi="Times New Roman"/>
          <w:sz w:val="20"/>
        </w:rPr>
        <w:t>МДК 03.01. Технология и организация предоставления туроператорских услуг</w:t>
      </w:r>
    </w:p>
    <w:p w:rsidR="001447C6" w:rsidRPr="00E066B4" w:rsidRDefault="001447C6" w:rsidP="001447C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Т-21</w:t>
      </w:r>
    </w:p>
    <w:p w:rsidR="001447C6" w:rsidRPr="00E066B4" w:rsidRDefault="001447C6" w:rsidP="001447C6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1447C6" w:rsidRPr="00E066B4" w:rsidRDefault="001447C6" w:rsidP="001447C6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      Семестр:3</w:t>
      </w:r>
      <w:bookmarkStart w:id="0" w:name="_GoBack"/>
      <w:bookmarkEnd w:id="0"/>
    </w:p>
    <w:p w:rsidR="001447C6" w:rsidRDefault="001447C6" w:rsidP="001447C6">
      <w:pPr>
        <w:jc w:val="center"/>
        <w:rPr>
          <w:rFonts w:ascii="Times New Roman" w:hAnsi="Times New Roman" w:cs="Times New Roman"/>
          <w:b/>
        </w:rPr>
      </w:pPr>
    </w:p>
    <w:p w:rsidR="001447C6" w:rsidRDefault="001447C6" w:rsidP="001447C6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1447C6" w:rsidRPr="006E2662" w:rsidRDefault="001447C6" w:rsidP="001447C6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1447C6" w:rsidRPr="006E2662" w:rsidRDefault="001447C6" w:rsidP="001447C6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  <w:r w:rsidRPr="006E2662">
        <w:rPr>
          <w:rFonts w:ascii="Times New Roman" w:hAnsi="Times New Roman" w:cs="Times New Roman"/>
        </w:rPr>
        <w:t>, с применением электронных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062"/>
        <w:gridCol w:w="3086"/>
        <w:gridCol w:w="2530"/>
      </w:tblGrid>
      <w:tr w:rsidR="001447C6" w:rsidRPr="004946AD" w:rsidTr="009E2C03">
        <w:tc>
          <w:tcPr>
            <w:tcW w:w="667" w:type="dxa"/>
          </w:tcPr>
          <w:p w:rsidR="001447C6" w:rsidRPr="00E066B4" w:rsidRDefault="001447C6" w:rsidP="009E2C03">
            <w:pPr>
              <w:jc w:val="center"/>
              <w:rPr>
                <w:rFonts w:ascii="Times New Roman" w:hAnsi="Times New Roman" w:cs="Times New Roman"/>
              </w:rPr>
            </w:pPr>
          </w:p>
          <w:p w:rsidR="001447C6" w:rsidRPr="00E066B4" w:rsidRDefault="001447C6" w:rsidP="009E2C03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</w:tcPr>
          <w:p w:rsidR="001447C6" w:rsidRPr="00E066B4" w:rsidRDefault="001447C6" w:rsidP="009E2C03">
            <w:pPr>
              <w:jc w:val="center"/>
              <w:rPr>
                <w:rFonts w:ascii="Times New Roman" w:hAnsi="Times New Roman" w:cs="Times New Roman"/>
              </w:rPr>
            </w:pPr>
          </w:p>
          <w:p w:rsidR="001447C6" w:rsidRPr="00E066B4" w:rsidRDefault="001447C6" w:rsidP="009E2C03">
            <w:pPr>
              <w:jc w:val="center"/>
              <w:rPr>
                <w:rFonts w:ascii="Times New Roman" w:hAnsi="Times New Roman" w:cs="Times New Roman"/>
              </w:rPr>
            </w:pPr>
          </w:p>
          <w:p w:rsidR="001447C6" w:rsidRPr="00E066B4" w:rsidRDefault="001447C6" w:rsidP="009E2C03">
            <w:pPr>
              <w:jc w:val="center"/>
              <w:rPr>
                <w:rFonts w:ascii="Times New Roman" w:hAnsi="Times New Roman" w:cs="Times New Roman"/>
              </w:rPr>
            </w:pPr>
          </w:p>
          <w:p w:rsidR="001447C6" w:rsidRPr="00E066B4" w:rsidRDefault="001447C6" w:rsidP="009E2C03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86" w:type="dxa"/>
          </w:tcPr>
          <w:p w:rsidR="001447C6" w:rsidRPr="00E066B4" w:rsidRDefault="001447C6" w:rsidP="009E2C03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1447C6" w:rsidRPr="00E066B4" w:rsidRDefault="001447C6" w:rsidP="009E2C03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30" w:type="dxa"/>
          </w:tcPr>
          <w:p w:rsidR="001447C6" w:rsidRPr="00E066B4" w:rsidRDefault="001447C6" w:rsidP="009E2C03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47C6" w:rsidRPr="00E066B4" w:rsidRDefault="001447C6" w:rsidP="009E2C03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1447C6" w:rsidRPr="00E066B4" w:rsidRDefault="001447C6" w:rsidP="009E2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7C6" w:rsidRPr="004946AD" w:rsidTr="009E2C03">
        <w:tc>
          <w:tcPr>
            <w:tcW w:w="9345" w:type="dxa"/>
            <w:gridSpan w:val="4"/>
          </w:tcPr>
          <w:p w:rsidR="001447C6" w:rsidRPr="004946AD" w:rsidRDefault="001447C6" w:rsidP="009E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4946AD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1447C6" w:rsidRPr="004946AD" w:rsidTr="009E2C03">
        <w:tc>
          <w:tcPr>
            <w:tcW w:w="667" w:type="dxa"/>
          </w:tcPr>
          <w:p w:rsidR="001447C6" w:rsidRPr="004946AD" w:rsidRDefault="001447C6" w:rsidP="001447C6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</w:tcPr>
          <w:p w:rsidR="001447C6" w:rsidRPr="004946AD" w:rsidRDefault="001447C6" w:rsidP="001447C6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 xml:space="preserve">Получить практический опыт взаимодействия с </w:t>
            </w:r>
            <w:proofErr w:type="spellStart"/>
            <w:r w:rsidRPr="004946AD">
              <w:rPr>
                <w:rFonts w:ascii="Times New Roman" w:hAnsi="Times New Roman" w:cs="Times New Roman"/>
              </w:rPr>
              <w:t>турагентами</w:t>
            </w:r>
            <w:proofErr w:type="spellEnd"/>
            <w:r w:rsidRPr="004946AD">
              <w:rPr>
                <w:rFonts w:ascii="Times New Roman" w:hAnsi="Times New Roman" w:cs="Times New Roman"/>
              </w:rPr>
              <w:t xml:space="preserve"> по реализации и продвижению туристского продукта.</w:t>
            </w:r>
          </w:p>
        </w:tc>
        <w:tc>
          <w:tcPr>
            <w:tcW w:w="3086" w:type="dxa"/>
          </w:tcPr>
          <w:p w:rsidR="001447C6" w:rsidRPr="004946AD" w:rsidRDefault="001447C6" w:rsidP="0014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ПК2; ОК1-9; У4-7, У21, У8, У9; З4-7, З12</w:t>
            </w:r>
          </w:p>
        </w:tc>
        <w:tc>
          <w:tcPr>
            <w:tcW w:w="2530" w:type="dxa"/>
          </w:tcPr>
          <w:p w:rsidR="001447C6" w:rsidRDefault="001447C6" w:rsidP="001447C6">
            <w:r w:rsidRPr="00B2794F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1447C6" w:rsidRPr="004946AD" w:rsidTr="009E2C03">
        <w:tc>
          <w:tcPr>
            <w:tcW w:w="667" w:type="dxa"/>
          </w:tcPr>
          <w:p w:rsidR="001447C6" w:rsidRPr="004946AD" w:rsidRDefault="001447C6" w:rsidP="001447C6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</w:tcPr>
          <w:p w:rsidR="001447C6" w:rsidRPr="004946AD" w:rsidRDefault="001447C6" w:rsidP="001447C6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Получить практический опыт налаживания контактов с торговыми представительствами других регионов и стран, нахождения партнеров и контрагентов.</w:t>
            </w:r>
          </w:p>
        </w:tc>
        <w:tc>
          <w:tcPr>
            <w:tcW w:w="3086" w:type="dxa"/>
          </w:tcPr>
          <w:p w:rsidR="001447C6" w:rsidRPr="004946AD" w:rsidRDefault="001447C6" w:rsidP="0014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ПК3; ОК1-9; У4-7, У21, У13-14, У20; З3-7, З9</w:t>
            </w:r>
          </w:p>
        </w:tc>
        <w:tc>
          <w:tcPr>
            <w:tcW w:w="2530" w:type="dxa"/>
          </w:tcPr>
          <w:p w:rsidR="001447C6" w:rsidRDefault="001447C6" w:rsidP="001447C6">
            <w:r w:rsidRPr="00B2794F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1447C6" w:rsidRPr="004946AD" w:rsidTr="009E2C03">
        <w:tc>
          <w:tcPr>
            <w:tcW w:w="667" w:type="dxa"/>
          </w:tcPr>
          <w:p w:rsidR="001447C6" w:rsidRPr="004946AD" w:rsidRDefault="001447C6" w:rsidP="001447C6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</w:tcPr>
          <w:p w:rsidR="001447C6" w:rsidRPr="004946AD" w:rsidRDefault="001447C6" w:rsidP="001447C6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Получить практический опыт предоставлен</w:t>
            </w:r>
            <w:r>
              <w:rPr>
                <w:rFonts w:ascii="Times New Roman" w:hAnsi="Times New Roman" w:cs="Times New Roman"/>
              </w:rPr>
              <w:t>ия сопутствующих услуг клиентам и расчет себестоимости услуг</w:t>
            </w:r>
          </w:p>
        </w:tc>
        <w:tc>
          <w:tcPr>
            <w:tcW w:w="3086" w:type="dxa"/>
          </w:tcPr>
          <w:p w:rsidR="001447C6" w:rsidRPr="004946AD" w:rsidRDefault="001447C6" w:rsidP="0014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ПК4; ОК1-9; У4-7, У21, З3-7, З11, З14</w:t>
            </w:r>
          </w:p>
        </w:tc>
        <w:tc>
          <w:tcPr>
            <w:tcW w:w="2530" w:type="dxa"/>
          </w:tcPr>
          <w:p w:rsidR="001447C6" w:rsidRDefault="001447C6" w:rsidP="001447C6">
            <w:r w:rsidRPr="00B2794F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1447C6" w:rsidRPr="004946AD" w:rsidTr="009E2C03">
        <w:tc>
          <w:tcPr>
            <w:tcW w:w="667" w:type="dxa"/>
          </w:tcPr>
          <w:p w:rsidR="001447C6" w:rsidRPr="004946AD" w:rsidRDefault="001447C6" w:rsidP="00144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</w:tcPr>
          <w:p w:rsidR="001447C6" w:rsidRPr="004946AD" w:rsidRDefault="001447C6" w:rsidP="001447C6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 xml:space="preserve">Находить решения проблем, возникающих на маршруте. </w:t>
            </w:r>
          </w:p>
        </w:tc>
        <w:tc>
          <w:tcPr>
            <w:tcW w:w="3086" w:type="dxa"/>
          </w:tcPr>
          <w:p w:rsidR="001447C6" w:rsidRDefault="001447C6" w:rsidP="0014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ОП5, ПК2, ПК4, ОК1-10, У13</w:t>
            </w:r>
          </w:p>
        </w:tc>
        <w:tc>
          <w:tcPr>
            <w:tcW w:w="2530" w:type="dxa"/>
          </w:tcPr>
          <w:p w:rsidR="001447C6" w:rsidRPr="004946AD" w:rsidRDefault="001447C6" w:rsidP="001447C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</w:tbl>
    <w:p w:rsidR="00014B09" w:rsidRDefault="00014B09">
      <w:pPr>
        <w:rPr>
          <w:rFonts w:ascii="Times New Roman" w:hAnsi="Times New Roman" w:cs="Times New Roman"/>
          <w:sz w:val="24"/>
        </w:rPr>
      </w:pPr>
    </w:p>
    <w:p w:rsidR="001447C6" w:rsidRPr="001447C6" w:rsidRDefault="001447C6">
      <w:pPr>
        <w:rPr>
          <w:rFonts w:ascii="Times New Roman" w:hAnsi="Times New Roman" w:cs="Times New Roman"/>
          <w:sz w:val="24"/>
        </w:rPr>
      </w:pPr>
    </w:p>
    <w:sectPr w:rsidR="001447C6" w:rsidRPr="0014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6"/>
    <w:rsid w:val="00014B09"/>
    <w:rsid w:val="001447C6"/>
    <w:rsid w:val="007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AB0E"/>
  <w15:chartTrackingRefBased/>
  <w15:docId w15:val="{0B02345B-165A-429F-9F8E-CC1D768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C6"/>
    <w:pPr>
      <w:ind w:left="720"/>
      <w:contextualSpacing/>
    </w:pPr>
  </w:style>
  <w:style w:type="table" w:styleId="a4">
    <w:name w:val="Table Grid"/>
    <w:basedOn w:val="a1"/>
    <w:uiPriority w:val="59"/>
    <w:rsid w:val="0014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2</cp:revision>
  <dcterms:created xsi:type="dcterms:W3CDTF">2022-11-09T06:29:00Z</dcterms:created>
  <dcterms:modified xsi:type="dcterms:W3CDTF">2022-11-10T01:24:00Z</dcterms:modified>
</cp:coreProperties>
</file>