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DE" w:rsidRDefault="00A57D35" w:rsidP="00A052DE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052DE">
        <w:rPr>
          <w:rFonts w:ascii="Times New Roman" w:hAnsi="Times New Roman" w:cs="Times New Roman"/>
          <w:b/>
          <w:sz w:val="24"/>
          <w:szCs w:val="24"/>
        </w:rPr>
        <w:t xml:space="preserve">риложение 1 </w:t>
      </w:r>
    </w:p>
    <w:p w:rsidR="00A052DE" w:rsidRDefault="00A052DE" w:rsidP="002074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5D5" w:rsidRPr="007153CE" w:rsidRDefault="007153CE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43.02.10 Туризм______</w:t>
      </w:r>
    </w:p>
    <w:p w:rsidR="00F14FCC" w:rsidRPr="00A052DE" w:rsidRDefault="004B25D5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_________________Уро</w:t>
      </w:r>
      <w:r w:rsidR="007153CE">
        <w:rPr>
          <w:rFonts w:ascii="Times New Roman" w:hAnsi="Times New Roman" w:cs="Times New Roman"/>
          <w:sz w:val="24"/>
          <w:szCs w:val="24"/>
          <w:u w:val="single"/>
        </w:rPr>
        <w:t>вень подготовки- базовая_____</w:t>
      </w:r>
    </w:p>
    <w:p w:rsidR="00A052DE" w:rsidRPr="007153CE" w:rsidRDefault="007153CE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Будущая квалификация: _</w:t>
      </w:r>
      <w:r>
        <w:rPr>
          <w:rFonts w:ascii="Times New Roman" w:hAnsi="Times New Roman" w:cs="Times New Roman"/>
          <w:sz w:val="24"/>
          <w:szCs w:val="24"/>
          <w:u w:val="single"/>
        </w:rPr>
        <w:t>специалист по туризму__</w:t>
      </w:r>
    </w:p>
    <w:p w:rsidR="00975783" w:rsidRPr="002074A1" w:rsidRDefault="00975783" w:rsidP="002074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75783" w:rsidRPr="00CA6998" w:rsidRDefault="00A052DE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профессии/специальности </w:t>
      </w:r>
      <w:r w:rsidR="00CA6998" w:rsidRPr="00CA6998">
        <w:rPr>
          <w:rFonts w:ascii="Times New Roman" w:hAnsi="Times New Roman" w:cs="Times New Roman"/>
          <w:u w:val="single"/>
          <w:shd w:val="clear" w:color="auto" w:fill="FFFFFF"/>
        </w:rPr>
        <w:t xml:space="preserve">Специалист по туризму оказывает туристические услуги, работает в туристических агентствах, гостиницах. В его обязанности входит: разработка новых туристических </w:t>
      </w:r>
      <w:proofErr w:type="spellStart"/>
      <w:r w:rsidR="00CA6998" w:rsidRPr="00CA6998">
        <w:rPr>
          <w:rFonts w:ascii="Times New Roman" w:hAnsi="Times New Roman" w:cs="Times New Roman"/>
          <w:u w:val="single"/>
          <w:shd w:val="clear" w:color="auto" w:fill="FFFFFF"/>
        </w:rPr>
        <w:t>марштуров</w:t>
      </w:r>
      <w:proofErr w:type="spellEnd"/>
      <w:r w:rsidR="00CA6998" w:rsidRPr="00CA6998">
        <w:rPr>
          <w:rFonts w:ascii="Times New Roman" w:hAnsi="Times New Roman" w:cs="Times New Roman"/>
          <w:u w:val="single"/>
          <w:shd w:val="clear" w:color="auto" w:fill="FFFFFF"/>
        </w:rPr>
        <w:t xml:space="preserve"> и создание турпродукта, привлечение клиентов и работа с ними, планирование </w:t>
      </w:r>
      <w:proofErr w:type="spellStart"/>
      <w:r w:rsidR="00CA6998" w:rsidRPr="00CA6998">
        <w:rPr>
          <w:rFonts w:ascii="Times New Roman" w:hAnsi="Times New Roman" w:cs="Times New Roman"/>
          <w:u w:val="single"/>
          <w:shd w:val="clear" w:color="auto" w:fill="FFFFFF"/>
        </w:rPr>
        <w:t>турпоездок</w:t>
      </w:r>
      <w:proofErr w:type="spellEnd"/>
      <w:r w:rsidR="00CA6998" w:rsidRPr="00CA6998">
        <w:rPr>
          <w:rFonts w:ascii="Times New Roman" w:hAnsi="Times New Roman" w:cs="Times New Roman"/>
          <w:u w:val="single"/>
          <w:shd w:val="clear" w:color="auto" w:fill="FFFFFF"/>
        </w:rPr>
        <w:t>, подготовка документов, туристическое сопровождение, экскурсии. </w:t>
      </w:r>
    </w:p>
    <w:p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C62" w:rsidRPr="004B25D5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Область и объекты профессиональной деятельности</w:t>
      </w:r>
    </w:p>
    <w:p w:rsidR="00A32C62" w:rsidRDefault="000E0DDB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Область профессиональной деятельности выпускников: формирование, продвижение и реализация туристического продукта, организация комплексного туристского обслуживания.</w:t>
      </w:r>
    </w:p>
    <w:p w:rsidR="000E0DDB" w:rsidRPr="000E0DDB" w:rsidRDefault="000E0DDB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Объектами профессиональной деятельности выпускников являются: запросы потребителей туристских услуг; туристские продукты; туристские ресурсы – природные, исторические, социально-культурные и другие объекты туристского показа, познавательного, делового, лечебно-оздоровительного, физкультурно-спортивного назначения; услуги: гостиниц и иных средств размещения; общественного питания; средств развлечения; экскурсионные, транспортные, туроператорские; технологии формирования, продвижения и реализации туристского продукта; справочные материалы по туризму, географии, истории, архитектуре, религии, достопримечательностям, социально-экономическому устройству стран; туристские каталоги; первичные трудовые коллективы.</w:t>
      </w:r>
    </w:p>
    <w:p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2DE" w:rsidRPr="004B25D5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 </w:t>
      </w:r>
    </w:p>
    <w:p w:rsidR="00A32C62" w:rsidRPr="00405501" w:rsidRDefault="00405501" w:rsidP="0040550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Предоставление турагентских услуг</w:t>
      </w:r>
      <w:r w:rsidRPr="00405501">
        <w:rPr>
          <w:rFonts w:ascii="Times New Roman" w:hAnsi="Times New Roman" w:cs="Times New Roman"/>
          <w:sz w:val="24"/>
          <w:szCs w:val="24"/>
          <w:u w:val="single"/>
        </w:rPr>
        <w:t>; предоставление услуг по сопровождению туристов</w:t>
      </w:r>
      <w:r>
        <w:rPr>
          <w:rFonts w:ascii="Times New Roman" w:hAnsi="Times New Roman" w:cs="Times New Roman"/>
          <w:sz w:val="24"/>
          <w:szCs w:val="24"/>
          <w:u w:val="single"/>
        </w:rPr>
        <w:t>; предоставление туроператорских услуг; управление функциональным подразделением организации.</w:t>
      </w:r>
    </w:p>
    <w:p w:rsidR="00A32C62" w:rsidRPr="0040550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5B41" w:rsidRPr="000E0DDB" w:rsidRDefault="00915B41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4B25D5" w:rsidRPr="004B25D5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4B2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5D5" w:rsidRPr="000E0DDB">
        <w:rPr>
          <w:rFonts w:ascii="Times New Roman" w:hAnsi="Times New Roman" w:cs="Times New Roman"/>
          <w:sz w:val="24"/>
          <w:szCs w:val="24"/>
        </w:rPr>
        <w:t>__</w:t>
      </w:r>
      <w:r w:rsidR="000E0DDB" w:rsidRPr="000E0DDB">
        <w:rPr>
          <w:rFonts w:ascii="Times New Roman" w:hAnsi="Times New Roman" w:cs="Times New Roman"/>
          <w:sz w:val="24"/>
          <w:szCs w:val="24"/>
          <w:u w:val="single"/>
        </w:rPr>
        <w:t>1 год 10 месяцев_</w:t>
      </w:r>
    </w:p>
    <w:p w:rsidR="004B25D5" w:rsidRPr="004B25D5" w:rsidRDefault="004B25D5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B41" w:rsidRPr="004B25D5" w:rsidRDefault="00915B41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Трудоемкость основной образовательной программы</w:t>
      </w:r>
    </w:p>
    <w:tbl>
      <w:tblPr>
        <w:tblStyle w:val="a4"/>
        <w:tblW w:w="9688" w:type="dxa"/>
        <w:tblInd w:w="1080" w:type="dxa"/>
        <w:tblLook w:val="04A0" w:firstRow="1" w:lastRow="0" w:firstColumn="1" w:lastColumn="0" w:noHBand="0" w:noVBand="1"/>
      </w:tblPr>
      <w:tblGrid>
        <w:gridCol w:w="4018"/>
        <w:gridCol w:w="2835"/>
        <w:gridCol w:w="2835"/>
      </w:tblGrid>
      <w:tr w:rsidR="00915B41" w:rsidRPr="002074A1" w:rsidTr="002074A1">
        <w:tc>
          <w:tcPr>
            <w:tcW w:w="4018" w:type="dxa"/>
          </w:tcPr>
          <w:p w:rsidR="00915B41" w:rsidRPr="002074A1" w:rsidRDefault="00915B41" w:rsidP="002074A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2835" w:type="dxa"/>
          </w:tcPr>
          <w:p w:rsidR="00915B41" w:rsidRPr="002074A1" w:rsidRDefault="00915B41" w:rsidP="002074A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835" w:type="dxa"/>
          </w:tcPr>
          <w:p w:rsidR="00915B41" w:rsidRPr="002074A1" w:rsidRDefault="002074A1" w:rsidP="002074A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</w:t>
            </w:r>
            <w:r w:rsidR="00915B41" w:rsidRPr="002074A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15B41" w:rsidRPr="002074A1" w:rsidTr="002074A1">
        <w:tc>
          <w:tcPr>
            <w:tcW w:w="4018" w:type="dxa"/>
          </w:tcPr>
          <w:p w:rsidR="00915B41" w:rsidRPr="002074A1" w:rsidRDefault="00915B41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2835" w:type="dxa"/>
          </w:tcPr>
          <w:p w:rsidR="00915B41" w:rsidRPr="002074A1" w:rsidRDefault="00456685" w:rsidP="0045668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недели</w:t>
            </w:r>
          </w:p>
        </w:tc>
        <w:tc>
          <w:tcPr>
            <w:tcW w:w="2835" w:type="dxa"/>
          </w:tcPr>
          <w:p w:rsidR="00915B41" w:rsidRPr="002074A1" w:rsidRDefault="00456685" w:rsidP="0045668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2862</w:t>
            </w:r>
          </w:p>
        </w:tc>
      </w:tr>
      <w:tr w:rsidR="00405501" w:rsidRPr="002074A1" w:rsidTr="002074A1">
        <w:tc>
          <w:tcPr>
            <w:tcW w:w="4018" w:type="dxa"/>
          </w:tcPr>
          <w:p w:rsidR="00405501" w:rsidRPr="002074A1" w:rsidRDefault="00405501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  <w:vMerge w:val="restart"/>
          </w:tcPr>
          <w:p w:rsidR="00405501" w:rsidRPr="002074A1" w:rsidRDefault="00405501" w:rsidP="0040550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  <w:tc>
          <w:tcPr>
            <w:tcW w:w="2835" w:type="dxa"/>
            <w:vMerge w:val="restart"/>
          </w:tcPr>
          <w:p w:rsidR="00405501" w:rsidRPr="002074A1" w:rsidRDefault="00405501" w:rsidP="0040550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405501" w:rsidRPr="002074A1" w:rsidTr="002074A1">
        <w:tc>
          <w:tcPr>
            <w:tcW w:w="4018" w:type="dxa"/>
          </w:tcPr>
          <w:p w:rsidR="00405501" w:rsidRPr="002074A1" w:rsidRDefault="00405501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835" w:type="dxa"/>
            <w:vMerge/>
          </w:tcPr>
          <w:p w:rsidR="00405501" w:rsidRPr="002074A1" w:rsidRDefault="00405501" w:rsidP="0040550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5501" w:rsidRPr="002074A1" w:rsidRDefault="00405501" w:rsidP="0040550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41" w:rsidRPr="002074A1" w:rsidTr="002074A1">
        <w:tc>
          <w:tcPr>
            <w:tcW w:w="4018" w:type="dxa"/>
          </w:tcPr>
          <w:p w:rsidR="00915B41" w:rsidRPr="002074A1" w:rsidRDefault="00915B41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835" w:type="dxa"/>
          </w:tcPr>
          <w:p w:rsidR="00915B41" w:rsidRPr="002074A1" w:rsidRDefault="00405501" w:rsidP="0040550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  <w:tc>
          <w:tcPr>
            <w:tcW w:w="2835" w:type="dxa"/>
          </w:tcPr>
          <w:p w:rsidR="00915B41" w:rsidRPr="002074A1" w:rsidRDefault="00405501" w:rsidP="0040550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915B41" w:rsidRPr="002074A1" w:rsidTr="002074A1">
        <w:tc>
          <w:tcPr>
            <w:tcW w:w="4018" w:type="dxa"/>
          </w:tcPr>
          <w:p w:rsidR="00915B41" w:rsidRPr="002074A1" w:rsidRDefault="00915B41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835" w:type="dxa"/>
          </w:tcPr>
          <w:p w:rsidR="00915B41" w:rsidRPr="002074A1" w:rsidRDefault="00456685" w:rsidP="0045668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</w:tc>
        <w:tc>
          <w:tcPr>
            <w:tcW w:w="2835" w:type="dxa"/>
            <w:vMerge w:val="restart"/>
          </w:tcPr>
          <w:p w:rsidR="00915B41" w:rsidRPr="002074A1" w:rsidRDefault="00915B41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41" w:rsidRPr="002074A1" w:rsidTr="002074A1">
        <w:tc>
          <w:tcPr>
            <w:tcW w:w="4018" w:type="dxa"/>
          </w:tcPr>
          <w:p w:rsidR="00915B41" w:rsidRPr="002074A1" w:rsidRDefault="00915B41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35" w:type="dxa"/>
          </w:tcPr>
          <w:p w:rsidR="00915B41" w:rsidRPr="002074A1" w:rsidRDefault="00456685" w:rsidP="0045668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  <w:tc>
          <w:tcPr>
            <w:tcW w:w="2835" w:type="dxa"/>
            <w:vMerge/>
          </w:tcPr>
          <w:p w:rsidR="00915B41" w:rsidRPr="002074A1" w:rsidRDefault="00915B41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41" w:rsidRPr="002074A1" w:rsidTr="002074A1">
        <w:tc>
          <w:tcPr>
            <w:tcW w:w="4018" w:type="dxa"/>
          </w:tcPr>
          <w:p w:rsidR="00915B41" w:rsidRPr="002074A1" w:rsidRDefault="00915B41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</w:tcPr>
          <w:p w:rsidR="00915B41" w:rsidRPr="002074A1" w:rsidRDefault="00456685" w:rsidP="0045668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  <w:tc>
          <w:tcPr>
            <w:tcW w:w="2835" w:type="dxa"/>
            <w:vMerge/>
          </w:tcPr>
          <w:p w:rsidR="00915B41" w:rsidRPr="002074A1" w:rsidRDefault="00915B41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41" w:rsidRPr="002074A1" w:rsidTr="002074A1">
        <w:tc>
          <w:tcPr>
            <w:tcW w:w="4018" w:type="dxa"/>
          </w:tcPr>
          <w:p w:rsidR="00915B41" w:rsidRPr="002074A1" w:rsidRDefault="00915B41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915B41" w:rsidRPr="002074A1" w:rsidRDefault="00456685" w:rsidP="0045668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недель</w:t>
            </w:r>
          </w:p>
        </w:tc>
        <w:tc>
          <w:tcPr>
            <w:tcW w:w="2835" w:type="dxa"/>
            <w:vMerge/>
          </w:tcPr>
          <w:p w:rsidR="00915B41" w:rsidRPr="002074A1" w:rsidRDefault="00915B41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B41" w:rsidRPr="002074A1" w:rsidRDefault="00915B41" w:rsidP="002074A1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2C62" w:rsidRDefault="00456685" w:rsidP="00456685">
      <w:pPr>
        <w:pStyle w:val="a5"/>
        <w:spacing w:before="0" w:beforeAutospacing="0" w:after="0" w:afterAutospacing="0"/>
        <w:ind w:left="567" w:firstLine="567"/>
        <w:jc w:val="both"/>
        <w:rPr>
          <w:u w:val="single"/>
        </w:rPr>
      </w:pPr>
      <w:r w:rsidRPr="004B25D5">
        <w:rPr>
          <w:b/>
        </w:rPr>
        <w:lastRenderedPageBreak/>
        <w:t>Применение ЭО и ДОТ при реализации образовательной программы</w:t>
      </w:r>
      <w:r>
        <w:t xml:space="preserve"> </w:t>
      </w:r>
      <w:r w:rsidRPr="00FD4EAF">
        <w:rPr>
          <w:u w:val="single"/>
        </w:rPr>
        <w:t>Техническая база оснащена полностью и соответс</w:t>
      </w:r>
      <w:r>
        <w:rPr>
          <w:u w:val="single"/>
        </w:rPr>
        <w:t>твует требованиям. Преподаватели</w:t>
      </w:r>
      <w:r w:rsidRPr="00FD4EAF">
        <w:rPr>
          <w:u w:val="single"/>
        </w:rPr>
        <w:t xml:space="preserve"> используют современные образовательные технологии: дистанционные образовательные технологии </w:t>
      </w:r>
      <w:r w:rsidRPr="00FD4EAF">
        <w:rPr>
          <w:u w:val="single"/>
          <w:lang w:val="en-US"/>
        </w:rPr>
        <w:t>Moodle</w:t>
      </w:r>
      <w:r w:rsidRPr="00FD4EAF">
        <w:rPr>
          <w:u w:val="single"/>
        </w:rPr>
        <w:t xml:space="preserve">, </w:t>
      </w:r>
      <w:r w:rsidRPr="00FD4EAF">
        <w:rPr>
          <w:u w:val="single"/>
          <w:lang w:val="en-US"/>
        </w:rPr>
        <w:t>Google</w:t>
      </w:r>
      <w:r w:rsidRPr="00FD4EAF">
        <w:rPr>
          <w:u w:val="single"/>
        </w:rPr>
        <w:t xml:space="preserve"> </w:t>
      </w:r>
      <w:r w:rsidRPr="00FD4EAF">
        <w:rPr>
          <w:u w:val="single"/>
          <w:lang w:val="en-US"/>
        </w:rPr>
        <w:t>Class</w:t>
      </w:r>
      <w:r>
        <w:rPr>
          <w:u w:val="single"/>
        </w:rPr>
        <w:t xml:space="preserve">, электронные ресурсы </w:t>
      </w:r>
      <w:proofErr w:type="spellStart"/>
      <w:r w:rsidRPr="00FD4EAF">
        <w:rPr>
          <w:u w:val="single"/>
          <w:lang w:val="en-US"/>
        </w:rPr>
        <w:t>Discort</w:t>
      </w:r>
      <w:proofErr w:type="spellEnd"/>
      <w:r w:rsidRPr="00FD4EAF">
        <w:rPr>
          <w:u w:val="single"/>
        </w:rPr>
        <w:t xml:space="preserve">, </w:t>
      </w:r>
      <w:proofErr w:type="spellStart"/>
      <w:r w:rsidRPr="00FD4EAF">
        <w:rPr>
          <w:u w:val="single"/>
          <w:lang w:val="en-US"/>
        </w:rPr>
        <w:t>Jeatsy</w:t>
      </w:r>
      <w:proofErr w:type="spellEnd"/>
      <w:r w:rsidRPr="00FD4EAF">
        <w:rPr>
          <w:u w:val="single"/>
        </w:rPr>
        <w:t xml:space="preserve"> </w:t>
      </w:r>
      <w:r w:rsidRPr="00FD4EAF">
        <w:rPr>
          <w:u w:val="single"/>
          <w:lang w:val="en-US"/>
        </w:rPr>
        <w:t>meet</w:t>
      </w:r>
      <w:r w:rsidRPr="00FD4EAF">
        <w:rPr>
          <w:u w:val="single"/>
        </w:rPr>
        <w:t>. На уровне стабильного функционирования ведется использование электронного журнала в системе «Сетевой город», как средства повышения уровня прозрачности учебного процесса и объективности оценивания учебных достижений студентов.</w:t>
      </w:r>
      <w:r>
        <w:rPr>
          <w:u w:val="single"/>
        </w:rPr>
        <w:t xml:space="preserve"> Для повышения эффективности образовательного процесса преподаватели активно применяет ИКТ.</w:t>
      </w:r>
    </w:p>
    <w:p w:rsidR="00456685" w:rsidRPr="00456685" w:rsidRDefault="00456685" w:rsidP="00456685">
      <w:pPr>
        <w:pStyle w:val="a5"/>
        <w:spacing w:before="0" w:beforeAutospacing="0" w:after="0" w:afterAutospacing="0"/>
        <w:ind w:left="567" w:firstLine="567"/>
        <w:jc w:val="both"/>
        <w:rPr>
          <w:u w:val="single"/>
        </w:rPr>
      </w:pPr>
    </w:p>
    <w:p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A1">
        <w:rPr>
          <w:rFonts w:ascii="Times New Roman" w:hAnsi="Times New Roman" w:cs="Times New Roman"/>
          <w:b/>
          <w:sz w:val="24"/>
          <w:szCs w:val="24"/>
        </w:rPr>
        <w:t xml:space="preserve">Требования к абитуриентам </w:t>
      </w:r>
    </w:p>
    <w:p w:rsidR="00A32C62" w:rsidRPr="00456685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685">
        <w:rPr>
          <w:rFonts w:ascii="Times New Roman" w:hAnsi="Times New Roman" w:cs="Times New Roman"/>
          <w:sz w:val="24"/>
          <w:szCs w:val="24"/>
          <w:u w:val="single"/>
        </w:rPr>
        <w:t>Прием на основную образовательную программу по про</w:t>
      </w:r>
      <w:r w:rsidR="00456685" w:rsidRPr="00456685">
        <w:rPr>
          <w:rFonts w:ascii="Times New Roman" w:hAnsi="Times New Roman" w:cs="Times New Roman"/>
          <w:sz w:val="24"/>
          <w:szCs w:val="24"/>
          <w:u w:val="single"/>
        </w:rPr>
        <w:t xml:space="preserve">фессии/специальности __43.02.10 Туризм </w:t>
      </w:r>
      <w:r w:rsidRPr="00456685">
        <w:rPr>
          <w:rFonts w:ascii="Times New Roman" w:hAnsi="Times New Roman" w:cs="Times New Roman"/>
          <w:sz w:val="24"/>
          <w:szCs w:val="24"/>
          <w:u w:val="single"/>
        </w:rPr>
        <w:t>осуществляется в соответствии с правилами пр</w:t>
      </w:r>
      <w:r w:rsidR="00456685" w:rsidRPr="00456685">
        <w:rPr>
          <w:rFonts w:ascii="Times New Roman" w:hAnsi="Times New Roman" w:cs="Times New Roman"/>
          <w:sz w:val="24"/>
          <w:szCs w:val="24"/>
          <w:u w:val="single"/>
        </w:rPr>
        <w:t xml:space="preserve">иема ГБПОУ РС(Я) «Покровский </w:t>
      </w:r>
      <w:proofErr w:type="gramStart"/>
      <w:r w:rsidR="00456685" w:rsidRPr="00456685">
        <w:rPr>
          <w:rFonts w:ascii="Times New Roman" w:hAnsi="Times New Roman" w:cs="Times New Roman"/>
          <w:sz w:val="24"/>
          <w:szCs w:val="24"/>
          <w:u w:val="single"/>
        </w:rPr>
        <w:t xml:space="preserve">колледж» </w:t>
      </w:r>
      <w:r w:rsidRPr="00456685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proofErr w:type="gramEnd"/>
      <w:r w:rsidRPr="00456685">
        <w:rPr>
          <w:rFonts w:ascii="Times New Roman" w:hAnsi="Times New Roman" w:cs="Times New Roman"/>
          <w:sz w:val="24"/>
          <w:szCs w:val="24"/>
          <w:u w:val="single"/>
        </w:rPr>
        <w:t xml:space="preserve"> действующим законодательством Российской Федерации при наличии у аб</w:t>
      </w:r>
      <w:r w:rsidR="00456685" w:rsidRPr="00456685">
        <w:rPr>
          <w:rFonts w:ascii="Times New Roman" w:hAnsi="Times New Roman" w:cs="Times New Roman"/>
          <w:sz w:val="24"/>
          <w:szCs w:val="24"/>
          <w:u w:val="single"/>
        </w:rPr>
        <w:t xml:space="preserve">итуриента аттестата о </w:t>
      </w:r>
      <w:r w:rsidRPr="00456685">
        <w:rPr>
          <w:rFonts w:ascii="Times New Roman" w:hAnsi="Times New Roman" w:cs="Times New Roman"/>
          <w:sz w:val="24"/>
          <w:szCs w:val="24"/>
          <w:u w:val="single"/>
        </w:rPr>
        <w:t>среднем общем образовании.</w:t>
      </w:r>
    </w:p>
    <w:p w:rsidR="00A32C62" w:rsidRPr="00DA3CA8" w:rsidRDefault="004B25D5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Потенциальные работодатели: </w:t>
      </w:r>
      <w:r w:rsidR="00DA3CA8">
        <w:rPr>
          <w:rFonts w:ascii="Times New Roman" w:hAnsi="Times New Roman" w:cs="Times New Roman"/>
          <w:sz w:val="24"/>
          <w:szCs w:val="24"/>
          <w:u w:val="single"/>
        </w:rPr>
        <w:t>ООО «</w:t>
      </w:r>
      <w:proofErr w:type="spellStart"/>
      <w:r w:rsidR="00DA3CA8">
        <w:rPr>
          <w:rFonts w:ascii="Times New Roman" w:hAnsi="Times New Roman" w:cs="Times New Roman"/>
          <w:sz w:val="24"/>
          <w:szCs w:val="24"/>
          <w:u w:val="single"/>
        </w:rPr>
        <w:t>Аргыс</w:t>
      </w:r>
      <w:proofErr w:type="spellEnd"/>
      <w:r w:rsidR="00DA3CA8">
        <w:rPr>
          <w:rFonts w:ascii="Times New Roman" w:hAnsi="Times New Roman" w:cs="Times New Roman"/>
          <w:sz w:val="24"/>
          <w:szCs w:val="24"/>
          <w:u w:val="single"/>
        </w:rPr>
        <w:t xml:space="preserve"> тур», ФГБУ НП РС(Я) «Ленские столбы», ООО СРК «</w:t>
      </w:r>
      <w:proofErr w:type="spellStart"/>
      <w:r w:rsidR="00DA3CA8">
        <w:rPr>
          <w:rFonts w:ascii="Times New Roman" w:hAnsi="Times New Roman" w:cs="Times New Roman"/>
          <w:sz w:val="24"/>
          <w:szCs w:val="24"/>
          <w:u w:val="single"/>
        </w:rPr>
        <w:t>Техтюр</w:t>
      </w:r>
      <w:proofErr w:type="spellEnd"/>
      <w:r w:rsidR="00DA3CA8">
        <w:rPr>
          <w:rFonts w:ascii="Times New Roman" w:hAnsi="Times New Roman" w:cs="Times New Roman"/>
          <w:sz w:val="24"/>
          <w:szCs w:val="24"/>
          <w:u w:val="single"/>
        </w:rPr>
        <w:t xml:space="preserve">», ООО «Усадьба </w:t>
      </w:r>
      <w:proofErr w:type="spellStart"/>
      <w:r w:rsidR="00DA3CA8">
        <w:rPr>
          <w:rFonts w:ascii="Times New Roman" w:hAnsi="Times New Roman" w:cs="Times New Roman"/>
          <w:sz w:val="24"/>
          <w:szCs w:val="24"/>
          <w:u w:val="single"/>
        </w:rPr>
        <w:t>Атласовых</w:t>
      </w:r>
      <w:proofErr w:type="spellEnd"/>
      <w:r w:rsidR="00DA3CA8">
        <w:rPr>
          <w:rFonts w:ascii="Times New Roman" w:hAnsi="Times New Roman" w:cs="Times New Roman"/>
          <w:sz w:val="24"/>
          <w:szCs w:val="24"/>
          <w:u w:val="single"/>
        </w:rPr>
        <w:t>», ООО «Арктик –Трэвел», ТК «</w:t>
      </w:r>
      <w:proofErr w:type="spellStart"/>
      <w:r w:rsidR="00DA3CA8">
        <w:rPr>
          <w:rFonts w:ascii="Times New Roman" w:hAnsi="Times New Roman" w:cs="Times New Roman"/>
          <w:sz w:val="24"/>
          <w:szCs w:val="24"/>
          <w:u w:val="single"/>
        </w:rPr>
        <w:t>Курулуур</w:t>
      </w:r>
      <w:proofErr w:type="spellEnd"/>
      <w:r w:rsidR="00DA3CA8">
        <w:rPr>
          <w:rFonts w:ascii="Times New Roman" w:hAnsi="Times New Roman" w:cs="Times New Roman"/>
          <w:sz w:val="24"/>
          <w:szCs w:val="24"/>
          <w:u w:val="single"/>
        </w:rPr>
        <w:t>», «</w:t>
      </w:r>
      <w:proofErr w:type="spellStart"/>
      <w:r w:rsidR="00DA3CA8">
        <w:rPr>
          <w:rFonts w:ascii="Times New Roman" w:hAnsi="Times New Roman" w:cs="Times New Roman"/>
          <w:sz w:val="24"/>
          <w:szCs w:val="24"/>
          <w:u w:val="single"/>
        </w:rPr>
        <w:t>Октемпарк</w:t>
      </w:r>
      <w:proofErr w:type="spellEnd"/>
      <w:r w:rsidR="00DA3CA8">
        <w:rPr>
          <w:rFonts w:ascii="Times New Roman" w:hAnsi="Times New Roman" w:cs="Times New Roman"/>
          <w:sz w:val="24"/>
          <w:szCs w:val="24"/>
          <w:u w:val="single"/>
        </w:rPr>
        <w:t>», турбаза «</w:t>
      </w:r>
      <w:proofErr w:type="spellStart"/>
      <w:r w:rsidR="00DA3CA8">
        <w:rPr>
          <w:rFonts w:ascii="Times New Roman" w:hAnsi="Times New Roman" w:cs="Times New Roman"/>
          <w:sz w:val="24"/>
          <w:szCs w:val="24"/>
          <w:u w:val="single"/>
        </w:rPr>
        <w:t>Сиинэ</w:t>
      </w:r>
      <w:proofErr w:type="spellEnd"/>
      <w:r w:rsidR="00DA3CA8">
        <w:rPr>
          <w:rFonts w:ascii="Times New Roman" w:hAnsi="Times New Roman" w:cs="Times New Roman"/>
          <w:sz w:val="24"/>
          <w:szCs w:val="24"/>
          <w:u w:val="single"/>
        </w:rPr>
        <w:t>», турбаза «Еланка.</w:t>
      </w:r>
    </w:p>
    <w:p w:rsidR="00456685" w:rsidRDefault="00456685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6685" w:rsidRDefault="00456685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CA8" w:rsidRDefault="00DA3CA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7176" w:rsidRDefault="00677176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677176" w:rsidRDefault="00677176" w:rsidP="00677176">
      <w:pPr>
        <w:pStyle w:val="a3"/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176" w:rsidRDefault="00677176" w:rsidP="00677176">
      <w:pPr>
        <w:pStyle w:val="a3"/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176" w:rsidRDefault="00677176" w:rsidP="00677176">
      <w:pPr>
        <w:pStyle w:val="a3"/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рабочим местам у потенциального работодателя</w:t>
      </w:r>
    </w:p>
    <w:p w:rsidR="00677176" w:rsidRDefault="00677176" w:rsidP="00677176">
      <w:pPr>
        <w:pStyle w:val="a3"/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176" w:rsidRDefault="00677176" w:rsidP="00677176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6360B3">
        <w:rPr>
          <w:rFonts w:ascii="Times New Roman" w:hAnsi="Times New Roman" w:cs="Times New Roman"/>
          <w:sz w:val="24"/>
          <w:szCs w:val="24"/>
          <w:u w:val="single"/>
        </w:rPr>
        <w:t>43.02.10 Туризм___________</w:t>
      </w:r>
    </w:p>
    <w:p w:rsidR="00677176" w:rsidRPr="00A052DE" w:rsidRDefault="00677176" w:rsidP="00677176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_________________Уро</w:t>
      </w:r>
      <w:r w:rsidR="006360B3">
        <w:rPr>
          <w:rFonts w:ascii="Times New Roman" w:hAnsi="Times New Roman" w:cs="Times New Roman"/>
          <w:sz w:val="24"/>
          <w:szCs w:val="24"/>
          <w:u w:val="single"/>
        </w:rPr>
        <w:t>вень подготовки- базовая__________</w:t>
      </w:r>
    </w:p>
    <w:p w:rsidR="00677176" w:rsidRPr="006360B3" w:rsidRDefault="006360B3" w:rsidP="00677176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Будущая квалификация: __</w:t>
      </w:r>
      <w:r>
        <w:rPr>
          <w:rFonts w:ascii="Times New Roman" w:hAnsi="Times New Roman" w:cs="Times New Roman"/>
          <w:sz w:val="24"/>
          <w:szCs w:val="24"/>
          <w:u w:val="single"/>
        </w:rPr>
        <w:t>специалист по туризму____</w:t>
      </w:r>
    </w:p>
    <w:p w:rsidR="00677176" w:rsidRPr="002074A1" w:rsidRDefault="00677176" w:rsidP="006771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7FCA" w:rsidRPr="00CA6998" w:rsidRDefault="00677176" w:rsidP="00597FCA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профессии/специальности </w:t>
      </w:r>
      <w:r w:rsidR="00597FCA" w:rsidRPr="00CA6998">
        <w:rPr>
          <w:rFonts w:ascii="Times New Roman" w:hAnsi="Times New Roman" w:cs="Times New Roman"/>
          <w:u w:val="single"/>
          <w:shd w:val="clear" w:color="auto" w:fill="FFFFFF"/>
        </w:rPr>
        <w:t xml:space="preserve">Специалист по туризму оказывает туристические услуги, работает в туристических агентствах, гостиницах. В его обязанности входит: разработка новых туристических </w:t>
      </w:r>
      <w:proofErr w:type="spellStart"/>
      <w:r w:rsidR="00597FCA" w:rsidRPr="00CA6998">
        <w:rPr>
          <w:rFonts w:ascii="Times New Roman" w:hAnsi="Times New Roman" w:cs="Times New Roman"/>
          <w:u w:val="single"/>
          <w:shd w:val="clear" w:color="auto" w:fill="FFFFFF"/>
        </w:rPr>
        <w:t>марштуров</w:t>
      </w:r>
      <w:proofErr w:type="spellEnd"/>
      <w:r w:rsidR="00597FCA" w:rsidRPr="00CA6998">
        <w:rPr>
          <w:rFonts w:ascii="Times New Roman" w:hAnsi="Times New Roman" w:cs="Times New Roman"/>
          <w:u w:val="single"/>
          <w:shd w:val="clear" w:color="auto" w:fill="FFFFFF"/>
        </w:rPr>
        <w:t xml:space="preserve"> и создание турпродукта, привлечение клиентов и работа с ними, планирование </w:t>
      </w:r>
      <w:proofErr w:type="spellStart"/>
      <w:r w:rsidR="00597FCA" w:rsidRPr="00CA6998">
        <w:rPr>
          <w:rFonts w:ascii="Times New Roman" w:hAnsi="Times New Roman" w:cs="Times New Roman"/>
          <w:u w:val="single"/>
          <w:shd w:val="clear" w:color="auto" w:fill="FFFFFF"/>
        </w:rPr>
        <w:t>турпоездок</w:t>
      </w:r>
      <w:proofErr w:type="spellEnd"/>
      <w:r w:rsidR="00597FCA" w:rsidRPr="00CA6998">
        <w:rPr>
          <w:rFonts w:ascii="Times New Roman" w:hAnsi="Times New Roman" w:cs="Times New Roman"/>
          <w:u w:val="single"/>
          <w:shd w:val="clear" w:color="auto" w:fill="FFFFFF"/>
        </w:rPr>
        <w:t>, подготовка документов, туристическое сопровождение, экскурсии. </w:t>
      </w:r>
    </w:p>
    <w:p w:rsidR="00677176" w:rsidRPr="002074A1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176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176" w:rsidRPr="00CB00C9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176">
        <w:rPr>
          <w:rFonts w:ascii="Times New Roman" w:hAnsi="Times New Roman" w:cs="Times New Roman"/>
          <w:b/>
          <w:sz w:val="24"/>
          <w:szCs w:val="24"/>
        </w:rPr>
        <w:t>Наименование потенциального работодателя:</w:t>
      </w:r>
      <w:r w:rsidR="00CB00C9">
        <w:rPr>
          <w:rFonts w:ascii="Times New Roman" w:hAnsi="Times New Roman" w:cs="Times New Roman"/>
          <w:sz w:val="24"/>
          <w:szCs w:val="24"/>
        </w:rPr>
        <w:t xml:space="preserve"> __</w:t>
      </w:r>
      <w:r w:rsidR="00CB00C9">
        <w:rPr>
          <w:rFonts w:ascii="Times New Roman" w:hAnsi="Times New Roman" w:cs="Times New Roman"/>
          <w:sz w:val="24"/>
          <w:szCs w:val="24"/>
          <w:u w:val="single"/>
        </w:rPr>
        <w:t>ФГБУ НП РС(Я) «Ленские столбы»</w:t>
      </w:r>
    </w:p>
    <w:p w:rsidR="00677176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176" w:rsidRPr="002B5B66" w:rsidRDefault="00677176" w:rsidP="002B5B66">
      <w:pPr>
        <w:pStyle w:val="a5"/>
        <w:shd w:val="clear" w:color="auto" w:fill="FFFFFF" w:themeFill="background1"/>
        <w:ind w:left="567" w:firstLine="567"/>
        <w:jc w:val="both"/>
        <w:rPr>
          <w:u w:val="single"/>
        </w:rPr>
      </w:pPr>
      <w:r w:rsidRPr="002B5B66">
        <w:rPr>
          <w:b/>
        </w:rPr>
        <w:t>Краткая характеристика предприятия/организации:</w:t>
      </w:r>
      <w:r w:rsidR="00597FCA" w:rsidRPr="002B5B66">
        <w:t xml:space="preserve"> </w:t>
      </w:r>
      <w:r w:rsidR="002B5B66" w:rsidRPr="002B5B66">
        <w:rPr>
          <w:u w:val="single"/>
        </w:rPr>
        <w:t xml:space="preserve">Национальный парк «Ленские столбы» - уникальный природный комплекс – памятник природы и истории планеты, её самой холодной и суровой земли. Он занимает территорию около 1 272 тысячи гектар, на которой расположен целый ряд объектов исключительной природной красоты и выдающейся эстетической значимости, включающий в себя одноимённый ансамбль скал, протяженностью более 40 км. вдоль великой реки Лена; речку Буотама со спокойным и покладистым нравом, идеальной для семейного отдыха, неспешного сплава и азартной рыбалки; экзотический для Центральной Якутии ландшафт – песчаные дюны </w:t>
      </w:r>
      <w:proofErr w:type="spellStart"/>
      <w:r w:rsidR="002B5B66" w:rsidRPr="002B5B66">
        <w:rPr>
          <w:u w:val="single"/>
        </w:rPr>
        <w:t>Тукуланы</w:t>
      </w:r>
      <w:proofErr w:type="spellEnd"/>
      <w:r w:rsidR="002B5B66" w:rsidRPr="002B5B66">
        <w:rPr>
          <w:u w:val="single"/>
        </w:rPr>
        <w:t>, что в переводе с якутского означает — «открытое место, занесённое песком»; уникальные памятники истории человечества: стоянка древнего человека «</w:t>
      </w:r>
      <w:proofErr w:type="spellStart"/>
      <w:r w:rsidR="002B5B66" w:rsidRPr="002B5B66">
        <w:rPr>
          <w:u w:val="single"/>
        </w:rPr>
        <w:t>Диринг-Юрях</w:t>
      </w:r>
      <w:proofErr w:type="spellEnd"/>
      <w:r w:rsidR="002B5B66" w:rsidRPr="002B5B66">
        <w:rPr>
          <w:u w:val="single"/>
        </w:rPr>
        <w:t>», наскальные рисунки, выполненные желтой минеральной краской древними жителями, окаменелости, относящиеся к раннекембрийскому периоду, которые являю</w:t>
      </w:r>
      <w:r w:rsidR="002B5B66" w:rsidRPr="002B5B66">
        <w:rPr>
          <w:u w:val="single"/>
        </w:rPr>
        <w:t xml:space="preserve">тся одним из древнейших в мире. </w:t>
      </w:r>
      <w:r w:rsidR="002B5B66" w:rsidRPr="002B5B66">
        <w:rPr>
          <w:u w:val="single"/>
        </w:rPr>
        <w:t>«Ленские столбы» являются точкой притяжения туристов, брендом и одним из главных достопримечательностей Якутии. Благодаря тому, что в 2012-м году парк вошел во Всемирный Список наследия ЮНЕСКО, о парке узнали не только в России, но и во всем мире. Ленские столбы, являясь объектом природного, научного и культурного значения, привлекает к себе внимание путешественников, ученых-натуралистов и просто туристов</w:t>
      </w:r>
      <w:r w:rsidR="002B5B66" w:rsidRPr="002B5B66">
        <w:rPr>
          <w:u w:val="single"/>
        </w:rPr>
        <w:t>.</w:t>
      </w:r>
      <w:bookmarkStart w:id="0" w:name="_GoBack"/>
      <w:bookmarkEnd w:id="0"/>
    </w:p>
    <w:p w:rsidR="00677176" w:rsidRPr="00597FCA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176">
        <w:rPr>
          <w:rFonts w:ascii="Times New Roman" w:hAnsi="Times New Roman" w:cs="Times New Roman"/>
          <w:b/>
          <w:sz w:val="24"/>
          <w:szCs w:val="24"/>
        </w:rPr>
        <w:t>Наименование должности:</w:t>
      </w:r>
      <w:r w:rsidR="00597FCA">
        <w:rPr>
          <w:rFonts w:ascii="Times New Roman" w:hAnsi="Times New Roman" w:cs="Times New Roman"/>
          <w:sz w:val="24"/>
          <w:szCs w:val="24"/>
        </w:rPr>
        <w:t xml:space="preserve"> _</w:t>
      </w:r>
      <w:r w:rsidR="00597FCA">
        <w:rPr>
          <w:rFonts w:ascii="Times New Roman" w:hAnsi="Times New Roman" w:cs="Times New Roman"/>
          <w:sz w:val="24"/>
          <w:szCs w:val="24"/>
          <w:u w:val="single"/>
        </w:rPr>
        <w:t>специалист по туризму__</w:t>
      </w:r>
    </w:p>
    <w:p w:rsidR="00677176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176" w:rsidRPr="00597FCA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176">
        <w:rPr>
          <w:rFonts w:ascii="Times New Roman" w:hAnsi="Times New Roman" w:cs="Times New Roman"/>
          <w:b/>
          <w:sz w:val="24"/>
          <w:szCs w:val="24"/>
        </w:rPr>
        <w:t>Возможный уровень заработной платы:</w:t>
      </w:r>
      <w:r w:rsidR="00597FCA">
        <w:rPr>
          <w:rFonts w:ascii="Times New Roman" w:hAnsi="Times New Roman" w:cs="Times New Roman"/>
          <w:sz w:val="24"/>
          <w:szCs w:val="24"/>
        </w:rPr>
        <w:t xml:space="preserve"> _</w:t>
      </w:r>
      <w:r w:rsidR="00597FCA" w:rsidRPr="00597FCA">
        <w:rPr>
          <w:rFonts w:ascii="Times New Roman" w:hAnsi="Times New Roman" w:cs="Times New Roman"/>
          <w:sz w:val="24"/>
          <w:szCs w:val="24"/>
          <w:u w:val="single"/>
        </w:rPr>
        <w:t>от 30.00 рублей и выше</w:t>
      </w:r>
      <w:r w:rsidR="00597FCA">
        <w:rPr>
          <w:rFonts w:ascii="Times New Roman" w:hAnsi="Times New Roman" w:cs="Times New Roman"/>
          <w:sz w:val="24"/>
          <w:szCs w:val="24"/>
          <w:u w:val="single"/>
        </w:rPr>
        <w:t>_</w:t>
      </w:r>
    </w:p>
    <w:sectPr w:rsidR="00677176" w:rsidRPr="00597FCA" w:rsidSect="002074A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B1323"/>
    <w:multiLevelType w:val="multilevel"/>
    <w:tmpl w:val="2D66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8E"/>
    <w:rsid w:val="000E0DDB"/>
    <w:rsid w:val="001117C8"/>
    <w:rsid w:val="002074A1"/>
    <w:rsid w:val="002B5B66"/>
    <w:rsid w:val="00405501"/>
    <w:rsid w:val="00456685"/>
    <w:rsid w:val="004B25D5"/>
    <w:rsid w:val="00542A3C"/>
    <w:rsid w:val="00597FCA"/>
    <w:rsid w:val="006360B3"/>
    <w:rsid w:val="00677176"/>
    <w:rsid w:val="007153CE"/>
    <w:rsid w:val="00915B41"/>
    <w:rsid w:val="00975783"/>
    <w:rsid w:val="009B488E"/>
    <w:rsid w:val="00A052DE"/>
    <w:rsid w:val="00A32C62"/>
    <w:rsid w:val="00A57D35"/>
    <w:rsid w:val="00CA6998"/>
    <w:rsid w:val="00CB00C9"/>
    <w:rsid w:val="00DA3CA8"/>
    <w:rsid w:val="00F14FCC"/>
    <w:rsid w:val="00F5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7FDA"/>
  <w15:chartTrackingRefBased/>
  <w15:docId w15:val="{EC30FD35-E7B6-47D3-A1F9-AB46E121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5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Зав по УПП</cp:lastModifiedBy>
  <cp:revision>17</cp:revision>
  <dcterms:created xsi:type="dcterms:W3CDTF">2022-05-17T02:41:00Z</dcterms:created>
  <dcterms:modified xsi:type="dcterms:W3CDTF">2022-05-23T06:50:00Z</dcterms:modified>
</cp:coreProperties>
</file>