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6D" w:rsidRPr="00E066B4" w:rsidRDefault="002F056D" w:rsidP="002F056D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</w:t>
      </w:r>
      <w:r>
        <w:rPr>
          <w:rFonts w:ascii="Times New Roman" w:hAnsi="Times New Roman"/>
          <w:sz w:val="20"/>
        </w:rPr>
        <w:t>«</w:t>
      </w:r>
      <w:r w:rsidRPr="00E066B4">
        <w:rPr>
          <w:rFonts w:ascii="Times New Roman" w:hAnsi="Times New Roman"/>
          <w:sz w:val="20"/>
        </w:rPr>
        <w:t>Покровский колледж</w:t>
      </w:r>
      <w:r>
        <w:rPr>
          <w:rFonts w:ascii="Times New Roman" w:hAnsi="Times New Roman"/>
          <w:sz w:val="20"/>
        </w:rPr>
        <w:t>»</w:t>
      </w:r>
      <w:r w:rsidRPr="00E066B4">
        <w:rPr>
          <w:rFonts w:ascii="Times New Roman" w:hAnsi="Times New Roman"/>
          <w:sz w:val="20"/>
        </w:rPr>
        <w:t xml:space="preserve"> </w:t>
      </w:r>
    </w:p>
    <w:p w:rsidR="002F056D" w:rsidRPr="00E066B4" w:rsidRDefault="002F056D" w:rsidP="002F056D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2F056D" w:rsidRPr="00E066B4" w:rsidRDefault="002F056D" w:rsidP="002F056D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2F056D" w:rsidRPr="00E066B4" w:rsidRDefault="002F056D" w:rsidP="002F056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апреля 2022</w:t>
      </w:r>
      <w:r>
        <w:rPr>
          <w:rFonts w:ascii="Times New Roman" w:hAnsi="Times New Roman"/>
          <w:sz w:val="20"/>
        </w:rPr>
        <w:t>г</w:t>
      </w:r>
      <w:r w:rsidRPr="00E066B4">
        <w:rPr>
          <w:rFonts w:ascii="Times New Roman" w:hAnsi="Times New Roman"/>
          <w:sz w:val="20"/>
        </w:rPr>
        <w:t>.</w:t>
      </w:r>
    </w:p>
    <w:p w:rsidR="002F056D" w:rsidRPr="00E066B4" w:rsidRDefault="002F056D" w:rsidP="002F056D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2F056D" w:rsidRPr="00E066B4" w:rsidRDefault="002F056D" w:rsidP="002F056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«25</w:t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апреля 2022</w:t>
      </w:r>
      <w:r>
        <w:rPr>
          <w:rFonts w:ascii="Times New Roman" w:hAnsi="Times New Roman"/>
          <w:sz w:val="20"/>
        </w:rPr>
        <w:t>г</w:t>
      </w:r>
      <w:r w:rsidRPr="00E066B4">
        <w:rPr>
          <w:rFonts w:ascii="Times New Roman" w:hAnsi="Times New Roman"/>
          <w:sz w:val="20"/>
        </w:rPr>
        <w:t>.</w:t>
      </w:r>
    </w:p>
    <w:p w:rsidR="002F056D" w:rsidRDefault="002F056D" w:rsidP="002F056D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</w:p>
    <w:p w:rsidR="002F056D" w:rsidRDefault="002F056D" w:rsidP="002F056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ПМ.01 Предоставление турагентских услуг</w:t>
      </w:r>
    </w:p>
    <w:p w:rsidR="002F056D" w:rsidRPr="00241B1F" w:rsidRDefault="002F056D" w:rsidP="002F056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МДК 02.01. Технология и организация сопровождения туристов</w:t>
      </w:r>
    </w:p>
    <w:p w:rsidR="002F056D" w:rsidRPr="00F01B78" w:rsidRDefault="002F056D" w:rsidP="002F056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</w:t>
      </w:r>
      <w:r>
        <w:rPr>
          <w:rFonts w:ascii="Times New Roman" w:hAnsi="Times New Roman"/>
          <w:sz w:val="20"/>
        </w:rPr>
        <w:t>1</w:t>
      </w:r>
    </w:p>
    <w:p w:rsidR="002F056D" w:rsidRPr="00E066B4" w:rsidRDefault="002F056D" w:rsidP="002F056D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2F056D" w:rsidRDefault="002F056D" w:rsidP="002F056D">
      <w:pPr>
        <w:jc w:val="both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Курс: 1      Семестр:2</w:t>
      </w:r>
    </w:p>
    <w:p w:rsidR="002F056D" w:rsidRPr="00E066B4" w:rsidRDefault="002F056D" w:rsidP="002F056D">
      <w:pPr>
        <w:jc w:val="both"/>
        <w:rPr>
          <w:rFonts w:ascii="Times New Roman" w:hAnsi="Times New Roman" w:cs="Times New Roman"/>
          <w:szCs w:val="24"/>
        </w:rPr>
      </w:pPr>
    </w:p>
    <w:p w:rsidR="002F056D" w:rsidRDefault="002F056D" w:rsidP="002F056D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ПРОИЗВОДСТВЕННУЮ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2F056D" w:rsidRPr="006E2662" w:rsidRDefault="002F056D" w:rsidP="002F056D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Место проведения: </w:t>
      </w:r>
      <w:r>
        <w:rPr>
          <w:rFonts w:ascii="Times New Roman" w:hAnsi="Times New Roman" w:cs="Times New Roman"/>
        </w:rPr>
        <w:t>___________________________</w:t>
      </w:r>
    </w:p>
    <w:p w:rsidR="002F056D" w:rsidRPr="006E2662" w:rsidRDefault="002F056D" w:rsidP="002F056D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3739"/>
        <w:gridCol w:w="2722"/>
        <w:gridCol w:w="2303"/>
        <w:gridCol w:w="7"/>
      </w:tblGrid>
      <w:tr w:rsidR="002F056D" w:rsidRPr="00E12D6A" w:rsidTr="002F056D">
        <w:trPr>
          <w:gridAfter w:val="1"/>
          <w:wAfter w:w="7" w:type="dxa"/>
        </w:trPr>
        <w:tc>
          <w:tcPr>
            <w:tcW w:w="575" w:type="dxa"/>
          </w:tcPr>
          <w:p w:rsidR="002F056D" w:rsidRPr="00E12D6A" w:rsidRDefault="002F056D" w:rsidP="006A0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056D" w:rsidRPr="00E12D6A" w:rsidRDefault="002F056D" w:rsidP="006A0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1" w:type="dxa"/>
          </w:tcPr>
          <w:p w:rsidR="002F056D" w:rsidRPr="00E12D6A" w:rsidRDefault="002F056D" w:rsidP="006A0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056D" w:rsidRPr="00E12D6A" w:rsidRDefault="002F056D" w:rsidP="006A0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056D" w:rsidRPr="00E12D6A" w:rsidRDefault="002F056D" w:rsidP="006A0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2726" w:type="dxa"/>
          </w:tcPr>
          <w:p w:rsidR="002F056D" w:rsidRPr="00E12D6A" w:rsidRDefault="002F056D" w:rsidP="006A056D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2F056D" w:rsidRPr="00E12D6A" w:rsidRDefault="002F056D" w:rsidP="006A056D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305" w:type="dxa"/>
          </w:tcPr>
          <w:p w:rsidR="002F056D" w:rsidRPr="00E12D6A" w:rsidRDefault="002F056D" w:rsidP="006A056D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056D" w:rsidRPr="00E12D6A" w:rsidRDefault="002F056D" w:rsidP="006A056D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2F056D" w:rsidRPr="00E12D6A" w:rsidTr="002F056D">
        <w:tc>
          <w:tcPr>
            <w:tcW w:w="9144" w:type="dxa"/>
            <w:gridSpan w:val="5"/>
          </w:tcPr>
          <w:p w:rsidR="002F056D" w:rsidRPr="00E12D6A" w:rsidRDefault="002F056D" w:rsidP="00785E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2D6A">
              <w:rPr>
                <w:rFonts w:ascii="Times New Roman" w:hAnsi="Times New Roman" w:cs="Times New Roman"/>
                <w:b/>
              </w:rPr>
              <w:t>Производственная практика (</w:t>
            </w:r>
            <w:r w:rsidR="00785EAF">
              <w:rPr>
                <w:rFonts w:ascii="Times New Roman" w:hAnsi="Times New Roman" w:cs="Times New Roman"/>
                <w:b/>
              </w:rPr>
              <w:t>144</w:t>
            </w:r>
            <w:bookmarkStart w:id="0" w:name="_GoBack"/>
            <w:bookmarkEnd w:id="0"/>
            <w:r w:rsidRPr="00E12D6A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2F056D" w:rsidRPr="00E12D6A" w:rsidTr="002F056D">
        <w:trPr>
          <w:gridAfter w:val="1"/>
          <w:wAfter w:w="7" w:type="dxa"/>
        </w:trPr>
        <w:tc>
          <w:tcPr>
            <w:tcW w:w="575" w:type="dxa"/>
          </w:tcPr>
          <w:p w:rsidR="002F056D" w:rsidRPr="00E12D6A" w:rsidRDefault="002F056D" w:rsidP="002F0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</w:tcPr>
          <w:p w:rsidR="002F056D" w:rsidRPr="00677F8B" w:rsidRDefault="002F056D" w:rsidP="002F05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r w:rsidRPr="002F056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и анализа потребностей заказчиков и подбора оптимального туристского продукта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примере турбазы/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туркомплекса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/турфирмы)</w:t>
            </w:r>
          </w:p>
        </w:tc>
        <w:tc>
          <w:tcPr>
            <w:tcW w:w="2726" w:type="dxa"/>
          </w:tcPr>
          <w:p w:rsidR="002F056D" w:rsidRPr="00E12D6A" w:rsidRDefault="002F056D" w:rsidP="002F056D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ПО</w:t>
            </w:r>
            <w:r w:rsidR="00785EAF">
              <w:rPr>
                <w:rFonts w:ascii="Times New Roman" w:hAnsi="Times New Roman" w:cs="Times New Roman"/>
              </w:rPr>
              <w:t>1</w:t>
            </w:r>
            <w:r w:rsidRPr="00E12D6A">
              <w:rPr>
                <w:rFonts w:ascii="Times New Roman" w:hAnsi="Times New Roman" w:cs="Times New Roman"/>
              </w:rPr>
              <w:t>, ПО</w:t>
            </w:r>
            <w:r w:rsidR="00785EAF">
              <w:rPr>
                <w:rFonts w:ascii="Times New Roman" w:hAnsi="Times New Roman" w:cs="Times New Roman"/>
              </w:rPr>
              <w:t>4</w:t>
            </w:r>
            <w:r w:rsidRPr="00E12D6A">
              <w:rPr>
                <w:rFonts w:ascii="Times New Roman" w:hAnsi="Times New Roman" w:cs="Times New Roman"/>
              </w:rPr>
              <w:t>, ОК1-9, У</w:t>
            </w:r>
            <w:r>
              <w:rPr>
                <w:rFonts w:ascii="Times New Roman" w:hAnsi="Times New Roman" w:cs="Times New Roman"/>
              </w:rPr>
              <w:t>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3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6-8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5" w:type="dxa"/>
          </w:tcPr>
          <w:p w:rsidR="002F056D" w:rsidRDefault="002F056D" w:rsidP="002F056D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2F056D" w:rsidRPr="00E12D6A" w:rsidTr="002F056D">
        <w:trPr>
          <w:gridAfter w:val="1"/>
          <w:wAfter w:w="7" w:type="dxa"/>
        </w:trPr>
        <w:tc>
          <w:tcPr>
            <w:tcW w:w="575" w:type="dxa"/>
          </w:tcPr>
          <w:p w:rsidR="002F056D" w:rsidRPr="00E12D6A" w:rsidRDefault="002F056D" w:rsidP="002F056D">
            <w:pPr>
              <w:tabs>
                <w:tab w:val="left" w:pos="3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1" w:type="dxa"/>
          </w:tcPr>
          <w:p w:rsidR="002F056D" w:rsidRPr="00241B1F" w:rsidRDefault="002F056D" w:rsidP="002F0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Сопровождение</w:t>
            </w:r>
            <w:r w:rsidRPr="00F01B78">
              <w:rPr>
                <w:rFonts w:ascii="Times New Roman" w:hAnsi="Times New Roman" w:cs="Times New Roman"/>
                <w:szCs w:val="24"/>
              </w:rPr>
              <w:t xml:space="preserve"> туристов на маршруте</w:t>
            </w:r>
            <w:r>
              <w:rPr>
                <w:rFonts w:ascii="Times New Roman" w:hAnsi="Times New Roman" w:cs="Times New Roman"/>
                <w:szCs w:val="24"/>
              </w:rPr>
              <w:t xml:space="preserve">. Обеспечение безопасности  туристов во время экскурсии (на маршруте, во время походов) </w:t>
            </w:r>
            <w:r w:rsidRPr="00241B1F">
              <w:rPr>
                <w:rFonts w:ascii="Times New Roman" w:hAnsi="Times New Roman" w:cs="Times New Roman"/>
                <w:szCs w:val="24"/>
              </w:rPr>
              <w:t xml:space="preserve">Проведение инструктажа туристов </w:t>
            </w:r>
            <w:r>
              <w:rPr>
                <w:rFonts w:ascii="Times New Roman" w:hAnsi="Times New Roman" w:cs="Times New Roman"/>
                <w:szCs w:val="24"/>
              </w:rPr>
              <w:t>на русском и иностранном языках.</w:t>
            </w:r>
          </w:p>
        </w:tc>
        <w:tc>
          <w:tcPr>
            <w:tcW w:w="2726" w:type="dxa"/>
          </w:tcPr>
          <w:p w:rsidR="002F056D" w:rsidRPr="00E12D6A" w:rsidRDefault="00785EAF" w:rsidP="002F0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ПО3, </w:t>
            </w:r>
            <w:r w:rsidR="002F056D" w:rsidRPr="00E12D6A">
              <w:rPr>
                <w:rFonts w:ascii="Times New Roman" w:hAnsi="Times New Roman" w:cs="Times New Roman"/>
              </w:rPr>
              <w:t>ПК</w:t>
            </w:r>
            <w:r w:rsidR="002F056D">
              <w:rPr>
                <w:rFonts w:ascii="Times New Roman" w:hAnsi="Times New Roman" w:cs="Times New Roman"/>
              </w:rPr>
              <w:t>2</w:t>
            </w:r>
            <w:r w:rsidR="002F056D" w:rsidRPr="00E12D6A">
              <w:rPr>
                <w:rFonts w:ascii="Times New Roman" w:hAnsi="Times New Roman" w:cs="Times New Roman"/>
              </w:rPr>
              <w:t>, ПК</w:t>
            </w:r>
            <w:r w:rsidR="002F056D">
              <w:rPr>
                <w:rFonts w:ascii="Times New Roman" w:hAnsi="Times New Roman" w:cs="Times New Roman"/>
              </w:rPr>
              <w:t xml:space="preserve">4, </w:t>
            </w:r>
            <w:r w:rsidR="002F056D" w:rsidRPr="00E12D6A">
              <w:rPr>
                <w:rFonts w:ascii="Times New Roman" w:hAnsi="Times New Roman" w:cs="Times New Roman"/>
              </w:rPr>
              <w:t>ОК1-9, У</w:t>
            </w:r>
            <w:r w:rsidR="002F056D">
              <w:rPr>
                <w:rFonts w:ascii="Times New Roman" w:hAnsi="Times New Roman" w:cs="Times New Roman"/>
              </w:rPr>
              <w:t>1-3</w:t>
            </w:r>
            <w:r w:rsidR="002F056D" w:rsidRPr="00E12D6A">
              <w:rPr>
                <w:rFonts w:ascii="Times New Roman" w:hAnsi="Times New Roman" w:cs="Times New Roman"/>
              </w:rPr>
              <w:t xml:space="preserve">, </w:t>
            </w:r>
            <w:r w:rsidR="002F056D">
              <w:rPr>
                <w:rFonts w:ascii="Times New Roman" w:hAnsi="Times New Roman" w:cs="Times New Roman"/>
              </w:rPr>
              <w:t xml:space="preserve">У4, У6-7, </w:t>
            </w:r>
            <w:r w:rsidR="002F056D" w:rsidRPr="00E12D6A">
              <w:rPr>
                <w:rFonts w:ascii="Times New Roman" w:hAnsi="Times New Roman" w:cs="Times New Roman"/>
              </w:rPr>
              <w:t>У</w:t>
            </w:r>
            <w:r w:rsidR="002F056D">
              <w:rPr>
                <w:rFonts w:ascii="Times New Roman" w:hAnsi="Times New Roman" w:cs="Times New Roman"/>
              </w:rPr>
              <w:t>12</w:t>
            </w:r>
            <w:r w:rsidR="002F056D" w:rsidRPr="00E12D6A">
              <w:rPr>
                <w:rFonts w:ascii="Times New Roman" w:hAnsi="Times New Roman" w:cs="Times New Roman"/>
              </w:rPr>
              <w:t>, У</w:t>
            </w:r>
            <w:r w:rsidR="002F056D">
              <w:rPr>
                <w:rFonts w:ascii="Times New Roman" w:hAnsi="Times New Roman" w:cs="Times New Roman"/>
              </w:rPr>
              <w:t>13, У14 У15, У16</w:t>
            </w:r>
          </w:p>
        </w:tc>
        <w:tc>
          <w:tcPr>
            <w:tcW w:w="2305" w:type="dxa"/>
          </w:tcPr>
          <w:p w:rsidR="002F056D" w:rsidRPr="00E12D6A" w:rsidRDefault="002F056D" w:rsidP="002F056D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Аттестационный лист 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 практике</w:t>
            </w:r>
          </w:p>
        </w:tc>
      </w:tr>
      <w:tr w:rsidR="002F056D" w:rsidRPr="00E12D6A" w:rsidTr="002F056D">
        <w:trPr>
          <w:gridAfter w:val="1"/>
          <w:wAfter w:w="7" w:type="dxa"/>
        </w:trPr>
        <w:tc>
          <w:tcPr>
            <w:tcW w:w="575" w:type="dxa"/>
          </w:tcPr>
          <w:p w:rsidR="002F056D" w:rsidRPr="00E12D6A" w:rsidRDefault="002F056D" w:rsidP="002F0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1" w:type="dxa"/>
          </w:tcPr>
          <w:p w:rsidR="002F056D" w:rsidRPr="00241B1F" w:rsidRDefault="002F056D" w:rsidP="002F0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Иметь практический опыт </w:t>
            </w:r>
            <w:r w:rsidRPr="002F056D">
              <w:rPr>
                <w:rFonts w:ascii="Times New Roman" w:hAnsi="Times New Roman" w:cs="Times New Roman"/>
                <w:szCs w:val="24"/>
              </w:rPr>
              <w:t>проведения сравнительного анализа предложений туроператоров, разработки рекламных матер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785EAF">
              <w:rPr>
                <w:rFonts w:ascii="Times New Roman" w:hAnsi="Times New Roman" w:cs="Times New Roman"/>
                <w:szCs w:val="24"/>
              </w:rPr>
              <w:t xml:space="preserve">алов и презентации турпродукта; </w:t>
            </w:r>
            <w:r w:rsidR="00785EAF" w:rsidRPr="00785EAF">
              <w:rPr>
                <w:rFonts w:ascii="Times New Roman" w:hAnsi="Times New Roman" w:cs="Times New Roman"/>
                <w:szCs w:val="24"/>
              </w:rPr>
              <w:t>оформления документации строгой отчетности</w:t>
            </w:r>
          </w:p>
        </w:tc>
        <w:tc>
          <w:tcPr>
            <w:tcW w:w="2726" w:type="dxa"/>
          </w:tcPr>
          <w:p w:rsidR="002F056D" w:rsidRPr="00E12D6A" w:rsidRDefault="002F056D" w:rsidP="00785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785E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ПО</w:t>
            </w:r>
            <w:r w:rsidR="00785E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2D6A">
              <w:rPr>
                <w:rFonts w:ascii="Times New Roman" w:hAnsi="Times New Roman" w:cs="Times New Roman"/>
              </w:rPr>
              <w:t>ПК3,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A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>5</w:t>
            </w:r>
            <w:r w:rsidRPr="00E12D6A">
              <w:rPr>
                <w:rFonts w:ascii="Times New Roman" w:hAnsi="Times New Roman" w:cs="Times New Roman"/>
              </w:rPr>
              <w:t>, ОК1-9, У</w:t>
            </w:r>
            <w:r>
              <w:rPr>
                <w:rFonts w:ascii="Times New Roman" w:hAnsi="Times New Roman" w:cs="Times New Roman"/>
              </w:rPr>
              <w:t>9-11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</w:t>
            </w:r>
            <w:r w:rsidRPr="00E12D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У18</w:t>
            </w:r>
          </w:p>
        </w:tc>
        <w:tc>
          <w:tcPr>
            <w:tcW w:w="2305" w:type="dxa"/>
          </w:tcPr>
          <w:p w:rsidR="002F056D" w:rsidRDefault="002F056D" w:rsidP="002F056D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</w:tbl>
    <w:p w:rsidR="002F056D" w:rsidRDefault="002F056D" w:rsidP="002F056D"/>
    <w:p w:rsidR="002F056D" w:rsidRDefault="002F056D" w:rsidP="002F056D"/>
    <w:p w:rsidR="00A81605" w:rsidRDefault="00A81605"/>
    <w:sectPr w:rsidR="00A81605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6D"/>
    <w:rsid w:val="002F056D"/>
    <w:rsid w:val="00785EAF"/>
    <w:rsid w:val="00A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473A"/>
  <w15:chartTrackingRefBased/>
  <w15:docId w15:val="{EB76BBD6-5A43-4EAD-82CB-6BC80F7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056D"/>
    <w:pPr>
      <w:ind w:left="720"/>
      <w:contextualSpacing/>
    </w:pPr>
  </w:style>
  <w:style w:type="table" w:styleId="a4">
    <w:name w:val="Table Grid"/>
    <w:basedOn w:val="a1"/>
    <w:uiPriority w:val="59"/>
    <w:rsid w:val="002F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1</cp:revision>
  <dcterms:created xsi:type="dcterms:W3CDTF">2022-04-25T01:59:00Z</dcterms:created>
  <dcterms:modified xsi:type="dcterms:W3CDTF">2022-04-25T02:12:00Z</dcterms:modified>
</cp:coreProperties>
</file>