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ГБПОУ РС(Я) «Покровский колледж»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Утверждаю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Зам. директора по УПР: _____________ М. А. Лебедева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21.10.2021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Заведующий ПЦК </w:t>
      </w:r>
      <w:proofErr w:type="spellStart"/>
      <w:r>
        <w:rPr>
          <w:rFonts w:ascii="Times New Roman" w:eastAsia="Times New Roman" w:hAnsi="Times New Roman" w:cs="Times New Roman"/>
        </w:rPr>
        <w:t>МиЕНД</w:t>
      </w:r>
      <w:proofErr w:type="spellEnd"/>
      <w:r>
        <w:rPr>
          <w:rFonts w:ascii="Times New Roman" w:eastAsia="Times New Roman" w:hAnsi="Times New Roman" w:cs="Times New Roman"/>
        </w:rPr>
        <w:t>: _____________ А. А. Афанасьева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от 21.10.2021</w:t>
      </w:r>
    </w:p>
    <w:p w:rsidR="008C47EC" w:rsidRPr="008C47EC" w:rsidRDefault="008C47EC" w:rsidP="008C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C47EC">
        <w:rPr>
          <w:rFonts w:ascii="Times New Roman" w:hAnsi="Times New Roman" w:cs="Times New Roman"/>
        </w:rPr>
        <w:t>ПМ.02 Организация и технология работы с конфиденциальными документами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МДК 02.01 Правовая защита информации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МДК 02.02 Ведение конфиденциального делопроизводства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МДК 02.03 Организация и сопровождение электронного документооборота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Специальность: 10.02.01 Организация и технология защиты информации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Курс: 3 Семестр: 5</w:t>
      </w:r>
    </w:p>
    <w:p w:rsidR="00413C41" w:rsidRDefault="00413C41"/>
    <w:p w:rsidR="00413C41" w:rsidRDefault="0089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</w:t>
      </w:r>
    </w:p>
    <w:p w:rsidR="00413C41" w:rsidRDefault="0089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Учебная практика (144ч)</w:t>
      </w:r>
    </w:p>
    <w:tbl>
      <w:tblPr>
        <w:tblStyle w:val="a5"/>
        <w:tblW w:w="9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0"/>
        <w:gridCol w:w="1740"/>
        <w:gridCol w:w="2337"/>
      </w:tblGrid>
      <w:tr w:rsidR="00413C41">
        <w:trPr>
          <w:trHeight w:val="1155"/>
        </w:trPr>
        <w:tc>
          <w:tcPr>
            <w:tcW w:w="5272" w:type="dxa"/>
            <w:gridSpan w:val="2"/>
          </w:tcPr>
          <w:p w:rsidR="00413C41" w:rsidRDefault="0089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740" w:type="dxa"/>
          </w:tcPr>
          <w:p w:rsidR="00413C41" w:rsidRDefault="0089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результаты</w:t>
            </w:r>
          </w:p>
        </w:tc>
        <w:tc>
          <w:tcPr>
            <w:tcW w:w="2337" w:type="dxa"/>
          </w:tcPr>
          <w:p w:rsidR="00413C41" w:rsidRDefault="0089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подтверждающий качество выполнения работ</w:t>
            </w:r>
          </w:p>
        </w:tc>
      </w:tr>
      <w:tr w:rsidR="00413C41">
        <w:trPr>
          <w:trHeight w:val="2311"/>
        </w:trPr>
        <w:tc>
          <w:tcPr>
            <w:tcW w:w="562" w:type="dxa"/>
          </w:tcPr>
          <w:p w:rsidR="00413C41" w:rsidRDefault="0089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</w:tcPr>
          <w:p w:rsidR="00413C41" w:rsidRDefault="008904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цикл документа и общие подходы работы с ним на всех этапах</w:t>
            </w:r>
          </w:p>
          <w:p w:rsidR="00413C41" w:rsidRDefault="0089043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функционирования конфиденциального документооборота </w:t>
            </w:r>
          </w:p>
          <w:p w:rsidR="00413C41" w:rsidRDefault="0089043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входящих и исходящих документов</w:t>
            </w:r>
          </w:p>
        </w:tc>
        <w:tc>
          <w:tcPr>
            <w:tcW w:w="1740" w:type="dxa"/>
            <w:vMerge w:val="restart"/>
          </w:tcPr>
          <w:p w:rsidR="00413C41" w:rsidRDefault="0089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ОК1-ОК9</w:t>
            </w:r>
          </w:p>
          <w:p w:rsidR="00413C41" w:rsidRDefault="0089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ПК2.1-ПК2.9</w:t>
            </w:r>
          </w:p>
        </w:tc>
        <w:tc>
          <w:tcPr>
            <w:tcW w:w="2337" w:type="dxa"/>
            <w:vMerge w:val="restart"/>
          </w:tcPr>
          <w:p w:rsidR="00413C41" w:rsidRDefault="0089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</w:t>
            </w:r>
          </w:p>
          <w:p w:rsidR="00413C41" w:rsidRDefault="004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C41" w:rsidRDefault="0089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и отчет по учебной практике</w:t>
            </w:r>
          </w:p>
        </w:tc>
      </w:tr>
      <w:tr w:rsidR="00413C41">
        <w:trPr>
          <w:trHeight w:val="577"/>
        </w:trPr>
        <w:tc>
          <w:tcPr>
            <w:tcW w:w="562" w:type="dxa"/>
          </w:tcPr>
          <w:p w:rsidR="00413C41" w:rsidRDefault="0089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</w:tcPr>
          <w:p w:rsidR="00413C41" w:rsidRDefault="008904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разработки, изготовления и размножения документов</w:t>
            </w:r>
          </w:p>
          <w:p w:rsidR="00413C41" w:rsidRDefault="0089043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оформление документов</w:t>
            </w:r>
          </w:p>
          <w:p w:rsidR="00413C41" w:rsidRDefault="0089043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документов</w:t>
            </w:r>
          </w:p>
        </w:tc>
        <w:tc>
          <w:tcPr>
            <w:tcW w:w="1740" w:type="dxa"/>
            <w:vMerge/>
          </w:tcPr>
          <w:p w:rsidR="00413C41" w:rsidRDefault="00413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413C41" w:rsidRDefault="00413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C41">
        <w:trPr>
          <w:trHeight w:val="2022"/>
        </w:trPr>
        <w:tc>
          <w:tcPr>
            <w:tcW w:w="562" w:type="dxa"/>
          </w:tcPr>
          <w:p w:rsidR="00413C41" w:rsidRDefault="0089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</w:tcPr>
          <w:p w:rsidR="00413C41" w:rsidRDefault="008904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учета, хранения и уничтожения документов</w:t>
            </w:r>
          </w:p>
          <w:p w:rsidR="00413C41" w:rsidRDefault="00890433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и систематизировать документы</w:t>
            </w:r>
          </w:p>
          <w:p w:rsidR="00413C41" w:rsidRDefault="0089043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описей дел</w:t>
            </w:r>
          </w:p>
          <w:p w:rsidR="00413C41" w:rsidRDefault="0089043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дела</w:t>
            </w:r>
          </w:p>
          <w:p w:rsidR="00413C41" w:rsidRDefault="0089043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подготовку к архивации</w:t>
            </w:r>
          </w:p>
          <w:p w:rsidR="00413C41" w:rsidRDefault="0089043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хранение документов</w:t>
            </w:r>
          </w:p>
        </w:tc>
        <w:tc>
          <w:tcPr>
            <w:tcW w:w="1740" w:type="dxa"/>
            <w:vMerge/>
          </w:tcPr>
          <w:p w:rsidR="00413C41" w:rsidRDefault="00413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413C41" w:rsidRDefault="00413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C41">
        <w:trPr>
          <w:trHeight w:val="577"/>
        </w:trPr>
        <w:tc>
          <w:tcPr>
            <w:tcW w:w="562" w:type="dxa"/>
          </w:tcPr>
          <w:p w:rsidR="00413C41" w:rsidRDefault="0089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</w:tcPr>
          <w:p w:rsidR="00413C41" w:rsidRDefault="008904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конфиденциальной информации</w:t>
            </w:r>
          </w:p>
          <w:p w:rsidR="00413C41" w:rsidRDefault="0089043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нормативных актов по защите информации</w:t>
            </w:r>
          </w:p>
          <w:p w:rsidR="00413C41" w:rsidRDefault="0089043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нормативных актов по режиму конфиденциальности</w:t>
            </w:r>
          </w:p>
          <w:p w:rsidR="00413C41" w:rsidRDefault="0089043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должностных инструкций работников с конфиденциальной информацией</w:t>
            </w:r>
          </w:p>
          <w:p w:rsidR="00413C41" w:rsidRDefault="0041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413C41" w:rsidRDefault="00413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413C41" w:rsidRDefault="00413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C41">
        <w:trPr>
          <w:trHeight w:val="866"/>
        </w:trPr>
        <w:tc>
          <w:tcPr>
            <w:tcW w:w="562" w:type="dxa"/>
          </w:tcPr>
          <w:p w:rsidR="00413C41" w:rsidRDefault="0089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10" w:type="dxa"/>
          </w:tcPr>
          <w:p w:rsidR="00413C41" w:rsidRDefault="008904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отношений, связанных с обработкой персональных данных и их защитой</w:t>
            </w:r>
          </w:p>
          <w:p w:rsidR="00413C41" w:rsidRDefault="00890433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нормативных актов по защите персональных данных</w:t>
            </w:r>
          </w:p>
          <w:p w:rsidR="00413C41" w:rsidRDefault="00890433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нормативных актов по защите ПД обрабатываемых в ИС</w:t>
            </w:r>
          </w:p>
        </w:tc>
        <w:tc>
          <w:tcPr>
            <w:tcW w:w="1740" w:type="dxa"/>
            <w:vMerge/>
          </w:tcPr>
          <w:p w:rsidR="00413C41" w:rsidRDefault="00413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413C41" w:rsidRDefault="00413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C41">
        <w:trPr>
          <w:trHeight w:val="288"/>
        </w:trPr>
        <w:tc>
          <w:tcPr>
            <w:tcW w:w="562" w:type="dxa"/>
          </w:tcPr>
          <w:p w:rsidR="00413C41" w:rsidRDefault="0089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10" w:type="dxa"/>
          </w:tcPr>
          <w:p w:rsidR="00413C41" w:rsidRDefault="008904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электронными документами</w:t>
            </w:r>
          </w:p>
          <w:p w:rsidR="00413C41" w:rsidRDefault="00890433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входящих и исходящих документов в СЭД “Дело”</w:t>
            </w:r>
          </w:p>
        </w:tc>
        <w:tc>
          <w:tcPr>
            <w:tcW w:w="1740" w:type="dxa"/>
            <w:vMerge/>
          </w:tcPr>
          <w:p w:rsidR="00413C41" w:rsidRDefault="00413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413C41" w:rsidRDefault="00413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C41">
        <w:trPr>
          <w:trHeight w:val="288"/>
        </w:trPr>
        <w:tc>
          <w:tcPr>
            <w:tcW w:w="562" w:type="dxa"/>
          </w:tcPr>
          <w:p w:rsidR="00413C41" w:rsidRDefault="0089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0" w:type="dxa"/>
          </w:tcPr>
          <w:p w:rsidR="00413C41" w:rsidRDefault="008904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 в области СЭД</w:t>
            </w:r>
          </w:p>
          <w:p w:rsidR="00413C41" w:rsidRDefault="0089043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какими стандартами руководствуется организация при выборе и использовании СЭД</w:t>
            </w:r>
          </w:p>
        </w:tc>
        <w:tc>
          <w:tcPr>
            <w:tcW w:w="1740" w:type="dxa"/>
            <w:vMerge/>
          </w:tcPr>
          <w:p w:rsidR="00413C41" w:rsidRDefault="00413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413C41" w:rsidRDefault="00413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C41">
        <w:trPr>
          <w:trHeight w:val="608"/>
        </w:trPr>
        <w:tc>
          <w:tcPr>
            <w:tcW w:w="562" w:type="dxa"/>
          </w:tcPr>
          <w:p w:rsidR="00413C41" w:rsidRDefault="0089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</w:tcPr>
          <w:p w:rsidR="00413C41" w:rsidRDefault="008904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СЭД «Дело» в управленческой деятельности</w:t>
            </w:r>
          </w:p>
          <w:p w:rsidR="00413C41" w:rsidRDefault="0089043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аутентификацию и разделение прав доступа</w:t>
            </w:r>
          </w:p>
          <w:p w:rsidR="00413C41" w:rsidRDefault="00890433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координацию процессов</w:t>
            </w:r>
          </w:p>
          <w:p w:rsidR="00413C41" w:rsidRDefault="00890433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контроль за исполнением</w:t>
            </w:r>
          </w:p>
        </w:tc>
        <w:tc>
          <w:tcPr>
            <w:tcW w:w="1740" w:type="dxa"/>
            <w:vMerge/>
          </w:tcPr>
          <w:p w:rsidR="00413C41" w:rsidRDefault="00413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413C41" w:rsidRDefault="00413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3C41" w:rsidRDefault="00413C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Подготовила руководитель практики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М.А. Осипова</w:t>
      </w:r>
    </w:p>
    <w:sectPr w:rsidR="00413C4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DAC"/>
    <w:multiLevelType w:val="multilevel"/>
    <w:tmpl w:val="2A9C1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493789"/>
    <w:multiLevelType w:val="multilevel"/>
    <w:tmpl w:val="8FCE7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5D1A16"/>
    <w:multiLevelType w:val="multilevel"/>
    <w:tmpl w:val="F8D803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E960BA"/>
    <w:multiLevelType w:val="multilevel"/>
    <w:tmpl w:val="28940C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2B6EE7"/>
    <w:multiLevelType w:val="multilevel"/>
    <w:tmpl w:val="E3526A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592F02"/>
    <w:multiLevelType w:val="multilevel"/>
    <w:tmpl w:val="57BC5E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C77107"/>
    <w:multiLevelType w:val="multilevel"/>
    <w:tmpl w:val="BCDCBC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ED64EB"/>
    <w:multiLevelType w:val="multilevel"/>
    <w:tmpl w:val="BDD8B7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3A2195"/>
    <w:multiLevelType w:val="multilevel"/>
    <w:tmpl w:val="04D0E2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41"/>
    <w:rsid w:val="00413C41"/>
    <w:rsid w:val="00890433"/>
    <w:rsid w:val="008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9C44"/>
  <w15:docId w15:val="{AB6D24FE-A159-445C-99EC-86058E4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 по УПП</cp:lastModifiedBy>
  <cp:revision>3</cp:revision>
  <dcterms:created xsi:type="dcterms:W3CDTF">2021-11-21T23:19:00Z</dcterms:created>
  <dcterms:modified xsi:type="dcterms:W3CDTF">2021-11-21T23:21:00Z</dcterms:modified>
</cp:coreProperties>
</file>