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  <w:gridCol w:w="45"/>
      </w:tblGrid>
      <w:tr w:rsidR="00183CBA" w:rsidRPr="00067D35" w:rsidTr="00711810">
        <w:trPr>
          <w:gridAfter w:val="1"/>
          <w:wAfter w:w="45" w:type="dxa"/>
        </w:trPr>
        <w:tc>
          <w:tcPr>
            <w:tcW w:w="11165" w:type="dxa"/>
            <w:gridSpan w:val="3"/>
            <w:shd w:val="clear" w:color="auto" w:fill="auto"/>
          </w:tcPr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>АТТЕСТАЦИОННЫЙ ЛИСТ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Характеристика 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учебной и профессиональной деятельности 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>обучающегося во время учебно-производственной практики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ФИО: </w:t>
            </w:r>
            <w:r w:rsidRPr="00067D35">
              <w:rPr>
                <w:b/>
                <w:caps/>
                <w:sz w:val="18"/>
                <w:szCs w:val="18"/>
              </w:rPr>
              <w:t>___________________________________________,</w:t>
            </w:r>
            <w:r w:rsidRPr="00067D35">
              <w:rPr>
                <w:caps/>
                <w:sz w:val="18"/>
                <w:szCs w:val="18"/>
              </w:rPr>
              <w:t xml:space="preserve"> </w:t>
            </w:r>
            <w:proofErr w:type="gramStart"/>
            <w:r w:rsidRPr="00067D35">
              <w:rPr>
                <w:sz w:val="18"/>
                <w:szCs w:val="18"/>
              </w:rPr>
              <w:t>ст.гр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-20</w:t>
            </w:r>
            <w:r w:rsidRPr="00067D35">
              <w:rPr>
                <w:sz w:val="18"/>
                <w:szCs w:val="18"/>
              </w:rPr>
              <w:t>,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обучающийся(</w:t>
            </w:r>
            <w:proofErr w:type="spellStart"/>
            <w:r w:rsidRPr="00067D35">
              <w:rPr>
                <w:sz w:val="18"/>
                <w:szCs w:val="18"/>
              </w:rPr>
              <w:t>аяся</w:t>
            </w:r>
            <w:proofErr w:type="spellEnd"/>
            <w:r w:rsidRPr="00067D35">
              <w:rPr>
                <w:sz w:val="18"/>
                <w:szCs w:val="18"/>
              </w:rPr>
              <w:t xml:space="preserve">) по специальности СПО </w:t>
            </w:r>
            <w:r w:rsidRPr="00281B56">
              <w:rPr>
                <w:sz w:val="18"/>
                <w:szCs w:val="18"/>
              </w:rPr>
              <w:t>43.02.10 Туризм</w:t>
            </w:r>
          </w:p>
          <w:p w:rsidR="00183CBA" w:rsidRPr="00067D35" w:rsidRDefault="00183CBA" w:rsidP="00711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успешно прошел(ла) </w:t>
            </w:r>
            <w:r w:rsidR="00C84A79">
              <w:rPr>
                <w:sz w:val="18"/>
                <w:szCs w:val="18"/>
              </w:rPr>
              <w:t xml:space="preserve">учебно-производственную </w:t>
            </w:r>
            <w:r w:rsidRPr="00067D35">
              <w:rPr>
                <w:sz w:val="18"/>
                <w:szCs w:val="18"/>
              </w:rPr>
              <w:t>практику п</w:t>
            </w:r>
            <w:r>
              <w:rPr>
                <w:sz w:val="18"/>
                <w:szCs w:val="18"/>
              </w:rPr>
              <w:t xml:space="preserve">о </w:t>
            </w:r>
            <w:r w:rsidRPr="00281B56">
              <w:rPr>
                <w:sz w:val="18"/>
                <w:szCs w:val="18"/>
              </w:rPr>
              <w:t>ПМ.03 Предоставление туроператорских услуг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в объеме </w:t>
            </w:r>
            <w:r>
              <w:rPr>
                <w:sz w:val="18"/>
                <w:szCs w:val="18"/>
              </w:rPr>
              <w:t>180</w:t>
            </w:r>
            <w:r w:rsidRPr="00067D35"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асов</w:t>
            </w:r>
            <w:r w:rsidRPr="00067D35">
              <w:rPr>
                <w:sz w:val="18"/>
                <w:szCs w:val="18"/>
              </w:rPr>
              <w:t xml:space="preserve"> с «</w:t>
            </w:r>
            <w:r w:rsidR="001752C7">
              <w:rPr>
                <w:sz w:val="18"/>
                <w:szCs w:val="18"/>
              </w:rPr>
              <w:t>23</w:t>
            </w:r>
            <w:r w:rsidRPr="00067D3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ноября 2020</w:t>
            </w:r>
            <w:r w:rsidRPr="00067D35">
              <w:rPr>
                <w:sz w:val="18"/>
                <w:szCs w:val="18"/>
              </w:rPr>
              <w:t xml:space="preserve"> г. по «</w:t>
            </w:r>
            <w:r w:rsidR="00C41912">
              <w:rPr>
                <w:sz w:val="18"/>
                <w:szCs w:val="18"/>
              </w:rPr>
              <w:t>27</w:t>
            </w:r>
            <w:r w:rsidRPr="00067D3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 2020</w:t>
            </w:r>
            <w:r w:rsidRPr="00067D35">
              <w:rPr>
                <w:sz w:val="18"/>
                <w:szCs w:val="18"/>
              </w:rPr>
              <w:t xml:space="preserve"> г.</w:t>
            </w:r>
          </w:p>
          <w:p w:rsidR="00183CBA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b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Организация:</w:t>
            </w:r>
            <w:r>
              <w:rPr>
                <w:b/>
                <w:sz w:val="18"/>
                <w:szCs w:val="18"/>
              </w:rPr>
              <w:t xml:space="preserve"> ГБПОУ РС(Я) Покровский колледж, </w:t>
            </w:r>
          </w:p>
          <w:p w:rsidR="00183CBA" w:rsidRPr="00067D35" w:rsidRDefault="00183CBA" w:rsidP="007118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иды и качество выполнения работ</w:t>
            </w:r>
          </w:p>
        </w:tc>
      </w:tr>
      <w:tr w:rsidR="00183CBA" w:rsidRPr="00067D35" w:rsidTr="00711810">
        <w:tc>
          <w:tcPr>
            <w:tcW w:w="4928" w:type="dxa"/>
            <w:shd w:val="clear" w:color="auto" w:fill="auto"/>
          </w:tcPr>
          <w:p w:rsidR="00183CBA" w:rsidRPr="00E176E2" w:rsidRDefault="00183CBA" w:rsidP="00711810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183CBA" w:rsidRPr="00E176E2" w:rsidRDefault="00183CBA" w:rsidP="00711810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183CBA" w:rsidRPr="00E176E2" w:rsidRDefault="00183CBA" w:rsidP="00711810">
            <w:pPr>
              <w:contextualSpacing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Оценка (да / нет)</w:t>
            </w: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pStyle w:val="a3"/>
              <w:widowControl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>ПК 3.1. 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81B56">
              <w:rPr>
                <w:bCs/>
                <w:sz w:val="20"/>
                <w:szCs w:val="20"/>
              </w:rPr>
              <w:t xml:space="preserve">демонстрация всестороннего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анализа ситуации на туристском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рынке страны и региона;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стратегического планирования;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разработка рекламной и </w:t>
            </w:r>
          </w:p>
          <w:p w:rsidR="00183CBA" w:rsidRPr="00281B56" w:rsidRDefault="00183CBA" w:rsidP="0071181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выставочной продукции.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rPr>
          <w:trHeight w:val="828"/>
        </w:trPr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>ПК 3.2. Формировать туристский продукт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определение и обоснование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комплекса услуг, составляющих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туристский продукт;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составление программы </w:t>
            </w:r>
          </w:p>
          <w:p w:rsidR="00183CBA" w:rsidRPr="00281B56" w:rsidRDefault="00183CBA" w:rsidP="0071181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обслуживания туристов.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pStyle w:val="a3"/>
              <w:widowControl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    ПК 3.3. Рассчитывать стоимость туристского продукта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калькуляции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туров с учетом особенностей его </w:t>
            </w:r>
          </w:p>
          <w:p w:rsidR="00183CBA" w:rsidRPr="00281B56" w:rsidRDefault="00183CBA" w:rsidP="0071181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реализации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ПК 3.4. Взаимодействовать с </w:t>
            </w:r>
            <w:proofErr w:type="spellStart"/>
            <w:r w:rsidRPr="00281B56">
              <w:rPr>
                <w:sz w:val="20"/>
                <w:szCs w:val="20"/>
              </w:rPr>
              <w:t>турагентами</w:t>
            </w:r>
            <w:proofErr w:type="spellEnd"/>
            <w:r w:rsidRPr="00281B56">
              <w:rPr>
                <w:sz w:val="20"/>
                <w:szCs w:val="20"/>
              </w:rPr>
              <w:t xml:space="preserve"> по реализации и продвижению туристского продукта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заключения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договорных отношений с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281B56">
              <w:rPr>
                <w:bCs/>
                <w:sz w:val="20"/>
                <w:szCs w:val="20"/>
              </w:rPr>
              <w:t>турагентами</w:t>
            </w:r>
            <w:proofErr w:type="spellEnd"/>
            <w:r w:rsidRPr="00281B56">
              <w:rPr>
                <w:bCs/>
                <w:sz w:val="20"/>
                <w:szCs w:val="20"/>
              </w:rPr>
              <w:t>;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</w:t>
            </w:r>
          </w:p>
          <w:p w:rsidR="00183CBA" w:rsidRPr="00281B56" w:rsidRDefault="00183CBA" w:rsidP="0071181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 xml:space="preserve">взаиморасчетов с </w:t>
            </w:r>
            <w:proofErr w:type="spellStart"/>
            <w:r w:rsidRPr="00281B56">
              <w:rPr>
                <w:bCs/>
                <w:sz w:val="20"/>
                <w:szCs w:val="20"/>
              </w:rPr>
              <w:t>турагентами</w:t>
            </w:r>
            <w:proofErr w:type="spellEnd"/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-демонстрация интереса к будущей профессии.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ОК 2. </w:t>
            </w:r>
            <w:r w:rsidRPr="00281B56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обоснование выбора и применения методов и способов решения профессиональных задач в области туроператорской деятельности;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эффективности и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качества выполнения  профессиональных задач.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способности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ОК 4. </w:t>
            </w:r>
            <w:r w:rsidRPr="00281B56">
              <w:rPr>
                <w:bCs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нахождение и использование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информации для эффективного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выполнения профессиональных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задач,  профессионального и  личностного развития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демонстрация навыков использования информационно-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коммуникационных технологий в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6. Работать в коллективе и команде, эффективно общаться с коллегами, руководством,   потребителями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взаимодействие с обучающимися,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преподавателями в ходе обучения, а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также коллегами по месту  прохождения практики.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проявление ответственности за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работу подчиненных, результат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выполнения заданий.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планирование обучающимися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повышения личностного и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квалификационного уровня.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3CBA" w:rsidRPr="00067D35" w:rsidTr="00711810">
        <w:tc>
          <w:tcPr>
            <w:tcW w:w="4928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ОК 9. Ориентироваться в условиях частой смены технологий в профессиональной </w:t>
            </w:r>
          </w:p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386" w:type="dxa"/>
          </w:tcPr>
          <w:p w:rsidR="00183CBA" w:rsidRPr="00281B56" w:rsidRDefault="00183CBA" w:rsidP="0071181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896" w:type="dxa"/>
            <w:gridSpan w:val="2"/>
          </w:tcPr>
          <w:p w:rsidR="00183CBA" w:rsidRPr="00281B56" w:rsidRDefault="00183CBA" w:rsidP="0071181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83CBA" w:rsidRDefault="00183CBA" w:rsidP="00183CBA">
      <w:pPr>
        <w:contextualSpacing/>
        <w:rPr>
          <w:caps/>
          <w:sz w:val="18"/>
          <w:szCs w:val="18"/>
        </w:rPr>
      </w:pPr>
    </w:p>
    <w:p w:rsidR="00183CBA" w:rsidRPr="00067D35" w:rsidRDefault="00183CBA" w:rsidP="00183CBA">
      <w:pPr>
        <w:contextualSpacing/>
        <w:jc w:val="right"/>
        <w:rPr>
          <w:sz w:val="18"/>
          <w:szCs w:val="18"/>
        </w:rPr>
      </w:pPr>
      <w:r w:rsidRPr="00067D35">
        <w:rPr>
          <w:caps/>
          <w:sz w:val="18"/>
          <w:szCs w:val="18"/>
        </w:rPr>
        <w:t>Д</w:t>
      </w:r>
      <w:r>
        <w:rPr>
          <w:sz w:val="18"/>
          <w:szCs w:val="18"/>
        </w:rPr>
        <w:t>ата __</w:t>
      </w:r>
      <w:proofErr w:type="gramStart"/>
      <w:r>
        <w:rPr>
          <w:sz w:val="18"/>
          <w:szCs w:val="18"/>
        </w:rPr>
        <w:t>_._</w:t>
      </w:r>
      <w:proofErr w:type="gramEnd"/>
      <w:r>
        <w:rPr>
          <w:sz w:val="18"/>
          <w:szCs w:val="18"/>
        </w:rPr>
        <w:t>____________________2020</w:t>
      </w:r>
      <w:r w:rsidRPr="00067D35">
        <w:rPr>
          <w:sz w:val="18"/>
          <w:szCs w:val="18"/>
        </w:rPr>
        <w:t xml:space="preserve">г.  </w:t>
      </w:r>
      <w:r w:rsidRPr="00067D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</w:t>
      </w:r>
    </w:p>
    <w:p w:rsidR="00183CBA" w:rsidRPr="00F5240C" w:rsidRDefault="00183CBA" w:rsidP="00183CBA">
      <w:pPr>
        <w:contextualSpacing/>
        <w:jc w:val="right"/>
        <w:rPr>
          <w:sz w:val="16"/>
          <w:szCs w:val="16"/>
        </w:rPr>
      </w:pPr>
      <w:r w:rsidRPr="00067D35">
        <w:rPr>
          <w:sz w:val="18"/>
          <w:szCs w:val="18"/>
        </w:rPr>
        <w:t>_________________________________</w:t>
      </w:r>
      <w:r>
        <w:rPr>
          <w:sz w:val="18"/>
          <w:szCs w:val="18"/>
        </w:rPr>
        <w:t xml:space="preserve"> </w:t>
      </w:r>
      <w:r w:rsidRPr="00F5240C">
        <w:rPr>
          <w:sz w:val="16"/>
          <w:szCs w:val="16"/>
        </w:rPr>
        <w:t xml:space="preserve">Подпись руководителей практики </w:t>
      </w:r>
    </w:p>
    <w:p w:rsidR="00183CBA" w:rsidRDefault="00183CBA" w:rsidP="00183CBA">
      <w:pPr>
        <w:contextualSpacing/>
        <w:jc w:val="right"/>
      </w:pPr>
      <w:r w:rsidRPr="00F5240C">
        <w:rPr>
          <w:sz w:val="16"/>
          <w:szCs w:val="16"/>
        </w:rPr>
        <w:t>________________________________</w:t>
      </w:r>
      <w:r>
        <w:rPr>
          <w:sz w:val="16"/>
          <w:szCs w:val="16"/>
        </w:rPr>
        <w:t xml:space="preserve"> </w:t>
      </w:r>
      <w:r w:rsidRPr="00F5240C">
        <w:rPr>
          <w:sz w:val="16"/>
          <w:szCs w:val="16"/>
        </w:rPr>
        <w:t>Подпись ответственного лица организации</w:t>
      </w:r>
    </w:p>
    <w:p w:rsidR="00A63C3E" w:rsidRDefault="00A63C3E"/>
    <w:sectPr w:rsidR="00A63C3E" w:rsidSect="00281B5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A"/>
    <w:rsid w:val="001752C7"/>
    <w:rsid w:val="00183CBA"/>
    <w:rsid w:val="00A63C3E"/>
    <w:rsid w:val="00C41912"/>
    <w:rsid w:val="00C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056"/>
  <w15:chartTrackingRefBased/>
  <w15:docId w15:val="{02FD90D5-7DCF-4DCD-898B-7DC154D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83CB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6</cp:lastModifiedBy>
  <cp:revision>4</cp:revision>
  <dcterms:created xsi:type="dcterms:W3CDTF">2020-10-29T02:42:00Z</dcterms:created>
  <dcterms:modified xsi:type="dcterms:W3CDTF">2020-11-18T06:57:00Z</dcterms:modified>
</cp:coreProperties>
</file>