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ГБПОУ Р</w:t>
      </w:r>
      <w:proofErr w:type="gram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С(</w:t>
      </w:r>
      <w:proofErr w:type="gram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 «Покровский колледж»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</w:t>
      </w:r>
      <w:proofErr w:type="gram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gram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иректора</w:t>
      </w:r>
      <w:proofErr w:type="spell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УПР: __________ </w:t>
      </w: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Л.М.Золотарева</w:t>
      </w:r>
      <w:proofErr w:type="spell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«___» __________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Заведующий ПЦК </w:t>
      </w: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МиЕНД</w:t>
      </w:r>
      <w:proofErr w:type="spell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 </w:t>
      </w: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А.А.Афанасьева</w:t>
      </w:r>
      <w:proofErr w:type="spellEnd"/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«___» __________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A934C2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 Организация и нормативно-правовые основы архивного дела</w:t>
      </w:r>
    </w:p>
    <w:p w:rsidR="00FD7504" w:rsidRPr="005D705F" w:rsidRDefault="00FD7504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 04.03 Обеспечение сохранности документов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Специальность: 10.02.01 Организация и технология защиты информации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Семестр: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</w:p>
    <w:p w:rsidR="00A934C2" w:rsidRPr="00365109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Т.Е Владимирова </w:t>
      </w:r>
    </w:p>
    <w:p w:rsidR="00A934C2" w:rsidRPr="00365109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НА ПРАКТИКУ</w:t>
      </w:r>
    </w:p>
    <w:p w:rsidR="00F17327" w:rsidRDefault="00F17327" w:rsidP="00F1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 Организация и нормативно-правовые основы архивного дела</w:t>
      </w:r>
    </w:p>
    <w:p w:rsidR="00FD7504" w:rsidRPr="005D705F" w:rsidRDefault="00FD7504" w:rsidP="00FD7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 04.03 Обеспечение сохранности документов</w:t>
      </w:r>
    </w:p>
    <w:p w:rsidR="00FD7504" w:rsidRPr="005D705F" w:rsidRDefault="00FD7504" w:rsidP="00F1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(24ч)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A934C2" w:rsidTr="004B2333">
        <w:tc>
          <w:tcPr>
            <w:tcW w:w="4928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51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92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рабочим местом, режимом работы  правилами внутреннего распорядка в организации.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нормы безопасного труда Изучение требований безопасности, предъявляемых при эксплуатации офисной техники, требований предъявляемой к личной гигиене.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мерами по предупреждению пожаров, с противопожарным инвентарем, правилами пользования первичными средствами пожаротушения.</w:t>
            </w:r>
          </w:p>
        </w:tc>
        <w:tc>
          <w:tcPr>
            <w:tcW w:w="2551" w:type="dxa"/>
            <w:vMerge w:val="restart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 – ПК 4.7</w:t>
            </w:r>
          </w:p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– ОК 6</w:t>
            </w:r>
          </w:p>
        </w:tc>
        <w:tc>
          <w:tcPr>
            <w:tcW w:w="2092" w:type="dxa"/>
            <w:vMerge w:val="restart"/>
            <w:vAlign w:val="center"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оформления документов по их ценности.</w:t>
            </w:r>
          </w:p>
          <w:p w:rsidR="00A934C2" w:rsidRPr="00427C44" w:rsidRDefault="00A934C2" w:rsidP="00710F8E">
            <w:pPr>
              <w:pStyle w:val="a5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2.2. </w:t>
            </w:r>
            <w:r w:rsidR="00710F8E" w:rsidRPr="00710F8E">
              <w:rPr>
                <w:sz w:val="20"/>
                <w:szCs w:val="20"/>
              </w:rPr>
              <w:t>Организация справочно-информационной работы по документам организации</w:t>
            </w:r>
            <w:r w:rsidR="00710F8E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3.1 Рассмотрение документов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, готовых к архивированию, по срокам хранения, уничтожению, не подлежащих хранению.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Порядок передачи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внутренних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на хранение в архив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A934C2" w:rsidRPr="00427C44" w:rsidRDefault="00A934C2" w:rsidP="00710F8E">
            <w:pPr>
              <w:pStyle w:val="a5"/>
              <w:ind w:left="0"/>
              <w:rPr>
                <w:sz w:val="20"/>
                <w:szCs w:val="20"/>
              </w:rPr>
            </w:pPr>
            <w:r w:rsidRPr="00427C44">
              <w:rPr>
                <w:bCs/>
                <w:sz w:val="20"/>
                <w:szCs w:val="20"/>
              </w:rPr>
              <w:t xml:space="preserve">3.3 Изучение правил </w:t>
            </w:r>
            <w:r w:rsidR="00710F8E">
              <w:rPr>
                <w:bCs/>
                <w:sz w:val="20"/>
                <w:szCs w:val="20"/>
              </w:rPr>
              <w:t>передачи дел с участием</w:t>
            </w:r>
            <w:r w:rsidRPr="00427C44">
              <w:rPr>
                <w:bCs/>
                <w:sz w:val="20"/>
                <w:szCs w:val="20"/>
              </w:rPr>
              <w:t xml:space="preserve"> руководителя организации на различны</w:t>
            </w:r>
            <w:r w:rsidR="00710F8E">
              <w:rPr>
                <w:bCs/>
                <w:sz w:val="20"/>
                <w:szCs w:val="20"/>
              </w:rPr>
              <w:t>е</w:t>
            </w:r>
            <w:r w:rsidRPr="00427C44">
              <w:rPr>
                <w:bCs/>
                <w:sz w:val="20"/>
                <w:szCs w:val="20"/>
              </w:rPr>
              <w:t xml:space="preserve"> вид</w:t>
            </w:r>
            <w:r w:rsidR="00710F8E">
              <w:rPr>
                <w:bCs/>
                <w:sz w:val="20"/>
                <w:szCs w:val="20"/>
              </w:rPr>
              <w:t xml:space="preserve">ы </w:t>
            </w:r>
            <w:r w:rsidRPr="00427C44">
              <w:rPr>
                <w:bCs/>
                <w:sz w:val="20"/>
                <w:szCs w:val="20"/>
              </w:rPr>
              <w:t>документов.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  Оформление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описей, картотек, журналов регистрации, м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есто расположение их в контрольно-справочной картотеке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 неисполненным и исполненным документам)</w:t>
            </w:r>
          </w:p>
          <w:p w:rsidR="00A934C2" w:rsidRPr="00427C44" w:rsidRDefault="00A934C2" w:rsidP="004B2333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4.2  Изучение правил формирования электронных баз данных организации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Изучение </w:t>
            </w:r>
            <w:r w:rsidR="00710F8E"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опотоков документации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организации.</w:t>
            </w:r>
          </w:p>
          <w:p w:rsidR="00A934C2" w:rsidRPr="00427C44" w:rsidRDefault="00710F8E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5.2 Учет внутренних документов, их ценность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5.3 Ведение картотеки учета прохождения документов.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книги учета поступления документов, реестры описей, регистрационных карточек по разделам сроковой картотеки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6.2 Проверка своевременности доведения документов до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архивных хранилищ.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6.3 Проверка и регулирование хода исполнения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сдачи на хранение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6.4 Выдача справки по регистрационным документам.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7.1  Процедура отправления исполненной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срокам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документации </w:t>
            </w:r>
            <w:r w:rsidR="00710F8E">
              <w:rPr>
                <w:rFonts w:ascii="Times New Roman" w:hAnsi="Times New Roman" w:cs="Times New Roman"/>
                <w:bCs/>
                <w:sz w:val="20"/>
                <w:szCs w:val="20"/>
              </w:rPr>
              <w:t>на хранение в архив.</w:t>
            </w:r>
          </w:p>
          <w:p w:rsidR="00A934C2" w:rsidRPr="00427C44" w:rsidRDefault="00A934C2" w:rsidP="005A44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7.2 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основных условий хранения документов в соответствии с предъявляемыми требованиями.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8.1 Оформление дел для оперативного хранения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8.2  Электронные документы в архивах, размещение документов в хранилищах.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8.3 Порядок выдачи архивных справок и других документов.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34C2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4C2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34C2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(24ч)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A934C2" w:rsidTr="004B2333">
        <w:tc>
          <w:tcPr>
            <w:tcW w:w="4928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51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92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1.1  Изучение видов номенклатур дел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1.2  Изучение схем построения номенклатуры дел, последовательности расположения заголовков дел</w:t>
            </w:r>
          </w:p>
        </w:tc>
        <w:tc>
          <w:tcPr>
            <w:tcW w:w="2551" w:type="dxa"/>
            <w:vMerge w:val="restart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 – ПК 4.7</w:t>
            </w:r>
          </w:p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– ОК 6</w:t>
            </w:r>
          </w:p>
        </w:tc>
        <w:tc>
          <w:tcPr>
            <w:tcW w:w="2092" w:type="dxa"/>
            <w:vMerge w:val="restart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с предприятия</w:t>
            </w:r>
          </w:p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Дневник производственной практики</w:t>
            </w:r>
          </w:p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2.1  Акты на выделение документов к уничтожению и снятию с учета.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2.2 Документальная подготовка дел для длительного хранения.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2.3 Внутренние описи.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2.4 Нумерация листов в деле, </w:t>
            </w:r>
            <w:proofErr w:type="spell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заверительная</w:t>
            </w:r>
            <w:proofErr w:type="spell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запись, оформление обложки дела.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3.1 Изучение документопотока организации.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3.2 Изучение правил регистрации внутреннего документопотока.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3.3 Изучение правил организации и хранения документов.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4.1 Оформление и составление распорядительных документов.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4.2 Оформление и составление информационно-справочных документов.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4.3 Оформление и составление служебных писем.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4.4 Оформление и составление протокола заседания.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5.1 Редактирование распорядительных документов.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5.2 Редактирование текстов служебных писем.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5.3 Редактирование и оформление положений,  локальных актов организации.</w:t>
            </w:r>
          </w:p>
          <w:p w:rsidR="00A934C2" w:rsidRPr="00427C44" w:rsidRDefault="00A934C2" w:rsidP="004B233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5.4 Редактирование и оформление протоколов заседаний, собраний.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 Применение современных видов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архивного копирования документов по их ценности 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назначению.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6.2 Изучение этапов компьютерной подготовки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сканирования важных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текстовых документов.</w:t>
            </w:r>
          </w:p>
          <w:p w:rsidR="00A934C2" w:rsidRPr="00427C44" w:rsidRDefault="00A934C2" w:rsidP="005A44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6.3 Использование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технологий в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НПО архивного дела</w:t>
            </w:r>
            <w:r w:rsidR="00FD7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Обеспечения сохранности документов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4B2333">
        <w:tc>
          <w:tcPr>
            <w:tcW w:w="4928" w:type="dxa"/>
          </w:tcPr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 </w:t>
            </w:r>
            <w:r w:rsidR="00FD750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bookmarkStart w:id="0" w:name="_GoBack"/>
            <w:bookmarkEnd w:id="0"/>
            <w:r w:rsidR="00FD7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рганизация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поиска архивной информации и различных видов запросов по документации.</w:t>
            </w:r>
          </w:p>
          <w:p w:rsidR="00A934C2" w:rsidRPr="00427C44" w:rsidRDefault="00A934C2" w:rsidP="004B23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7.2 Техника ведения деловой беседы.</w:t>
            </w:r>
          </w:p>
          <w:p w:rsidR="00A934C2" w:rsidRPr="00427C44" w:rsidRDefault="00A934C2" w:rsidP="004B233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C44">
              <w:rPr>
                <w:bCs/>
                <w:sz w:val="20"/>
                <w:szCs w:val="20"/>
              </w:rPr>
              <w:t>7.3 Организация деловых контактов.</w:t>
            </w:r>
          </w:p>
        </w:tc>
        <w:tc>
          <w:tcPr>
            <w:tcW w:w="2551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7127" w:rsidRDefault="00FD7504"/>
    <w:sectPr w:rsidR="0075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C2"/>
    <w:rsid w:val="00296B0A"/>
    <w:rsid w:val="005A44A6"/>
    <w:rsid w:val="00710F8E"/>
    <w:rsid w:val="00715B42"/>
    <w:rsid w:val="00A934C2"/>
    <w:rsid w:val="00F17327"/>
    <w:rsid w:val="00FD4876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"/>
    <w:rsid w:val="00A934C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A934C2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"/>
    <w:rsid w:val="00A934C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A934C2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2019-05-21T04:02:00Z</dcterms:created>
  <dcterms:modified xsi:type="dcterms:W3CDTF">2019-05-21T04:03:00Z</dcterms:modified>
</cp:coreProperties>
</file>