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0C" w:rsidRPr="00F90082" w:rsidRDefault="00D2180C" w:rsidP="00F90082">
      <w:pPr>
        <w:shd w:val="clear" w:color="auto" w:fill="FFFFFF"/>
        <w:spacing w:after="150" w:line="360" w:lineRule="auto"/>
        <w:jc w:val="center"/>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shd w:val="clear" w:color="auto" w:fill="FFFFFF"/>
          <w:lang w:eastAsia="ru-RU"/>
        </w:rPr>
        <w:t>Государственное</w:t>
      </w:r>
      <w:r w:rsidRPr="00F90082">
        <w:rPr>
          <w:rFonts w:ascii="Times New Roman" w:eastAsia="Times New Roman" w:hAnsi="Times New Roman" w:cs="Times New Roman"/>
          <w:b/>
          <w:bCs/>
          <w:color w:val="000000"/>
          <w:sz w:val="28"/>
          <w:szCs w:val="28"/>
          <w:lang w:eastAsia="ru-RU"/>
        </w:rPr>
        <w:t> </w:t>
      </w:r>
      <w:r w:rsidR="00EB578E" w:rsidRPr="00F90082">
        <w:rPr>
          <w:rFonts w:ascii="Times New Roman" w:eastAsia="Times New Roman" w:hAnsi="Times New Roman" w:cs="Times New Roman"/>
          <w:b/>
          <w:bCs/>
          <w:color w:val="000000"/>
          <w:sz w:val="28"/>
          <w:szCs w:val="28"/>
          <w:lang w:eastAsia="ru-RU"/>
        </w:rPr>
        <w:t xml:space="preserve">бюджетное </w:t>
      </w:r>
      <w:r w:rsidRPr="00F90082">
        <w:rPr>
          <w:rFonts w:ascii="Times New Roman" w:eastAsia="Times New Roman" w:hAnsi="Times New Roman" w:cs="Times New Roman"/>
          <w:b/>
          <w:bCs/>
          <w:color w:val="000000"/>
          <w:sz w:val="28"/>
          <w:szCs w:val="28"/>
          <w:lang w:eastAsia="ru-RU"/>
        </w:rPr>
        <w:t>профессиональное образовательное учреждение</w:t>
      </w:r>
      <w:r w:rsidR="00EB578E" w:rsidRPr="00F90082">
        <w:rPr>
          <w:rFonts w:ascii="Times New Roman" w:eastAsia="Times New Roman" w:hAnsi="Times New Roman" w:cs="Times New Roman"/>
          <w:b/>
          <w:bCs/>
          <w:color w:val="000000"/>
          <w:sz w:val="28"/>
          <w:szCs w:val="28"/>
          <w:lang w:eastAsia="ru-RU"/>
        </w:rPr>
        <w:t xml:space="preserve"> Республики Саха (Якутия)</w:t>
      </w:r>
    </w:p>
    <w:p w:rsidR="00D2180C" w:rsidRPr="00F90082" w:rsidRDefault="00EB578E" w:rsidP="00F90082">
      <w:pPr>
        <w:spacing w:after="150" w:line="360" w:lineRule="auto"/>
        <w:jc w:val="center"/>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 xml:space="preserve">Покровский </w:t>
      </w:r>
      <w:r w:rsidR="00D2180C" w:rsidRPr="00F90082">
        <w:rPr>
          <w:rFonts w:ascii="Times New Roman" w:eastAsia="Times New Roman" w:hAnsi="Times New Roman" w:cs="Times New Roman"/>
          <w:b/>
          <w:bCs/>
          <w:color w:val="000000"/>
          <w:sz w:val="28"/>
          <w:szCs w:val="28"/>
          <w:lang w:eastAsia="ru-RU"/>
        </w:rPr>
        <w:t>колледж</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Default="00D2180C" w:rsidP="00F90082">
      <w:pPr>
        <w:tabs>
          <w:tab w:val="left" w:pos="4395"/>
        </w:tabs>
        <w:spacing w:after="150" w:line="360" w:lineRule="auto"/>
        <w:jc w:val="center"/>
        <w:rPr>
          <w:rFonts w:ascii="Times New Roman" w:eastAsia="Times New Roman" w:hAnsi="Times New Roman" w:cs="Times New Roman"/>
          <w:color w:val="000000"/>
          <w:sz w:val="28"/>
          <w:szCs w:val="28"/>
          <w:lang w:eastAsia="ru-RU"/>
        </w:rPr>
      </w:pPr>
    </w:p>
    <w:p w:rsidR="00F90082" w:rsidRPr="00F90082" w:rsidRDefault="00F90082" w:rsidP="00F90082">
      <w:pPr>
        <w:tabs>
          <w:tab w:val="left" w:pos="4395"/>
        </w:tabs>
        <w:spacing w:after="150" w:line="360" w:lineRule="auto"/>
        <w:jc w:val="center"/>
        <w:rPr>
          <w:rFonts w:ascii="Times New Roman" w:eastAsia="Times New Roman" w:hAnsi="Times New Roman" w:cs="Times New Roman"/>
          <w:color w:val="000000"/>
          <w:sz w:val="28"/>
          <w:szCs w:val="28"/>
          <w:lang w:eastAsia="ru-RU"/>
        </w:rPr>
      </w:pPr>
    </w:p>
    <w:p w:rsidR="00D2180C" w:rsidRPr="00F90082" w:rsidRDefault="00D2180C" w:rsidP="00F90082">
      <w:pPr>
        <w:tabs>
          <w:tab w:val="left" w:pos="4395"/>
        </w:tabs>
        <w:spacing w:after="150" w:line="360" w:lineRule="auto"/>
        <w:jc w:val="center"/>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Рабочая программа учебной дисциплины</w:t>
      </w:r>
    </w:p>
    <w:p w:rsidR="00D2180C" w:rsidRPr="00F90082" w:rsidRDefault="00D2180C" w:rsidP="00F90082">
      <w:pPr>
        <w:tabs>
          <w:tab w:val="left" w:pos="4395"/>
        </w:tabs>
        <w:spacing w:after="150" w:line="360" w:lineRule="auto"/>
        <w:jc w:val="center"/>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ОП.05 Правовое обеспечение профессиональной деятельности</w:t>
      </w:r>
    </w:p>
    <w:p w:rsidR="00D2180C" w:rsidRPr="00F90082" w:rsidRDefault="00D2180C" w:rsidP="00F90082">
      <w:pPr>
        <w:tabs>
          <w:tab w:val="left" w:pos="4395"/>
        </w:tabs>
        <w:spacing w:after="150" w:line="360" w:lineRule="auto"/>
        <w:jc w:val="center"/>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 специальности</w:t>
      </w:r>
    </w:p>
    <w:p w:rsidR="00D2180C" w:rsidRPr="00F90082" w:rsidRDefault="00D2180C" w:rsidP="00F90082">
      <w:pPr>
        <w:tabs>
          <w:tab w:val="left" w:pos="4395"/>
        </w:tabs>
        <w:spacing w:after="150" w:line="360" w:lineRule="auto"/>
        <w:jc w:val="center"/>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38.02.01 Экономика и бухгалтерский учет (по отраслям)</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center"/>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201</w:t>
      </w:r>
      <w:r w:rsidR="00EB578E" w:rsidRPr="00F90082">
        <w:rPr>
          <w:rFonts w:ascii="Times New Roman" w:eastAsia="Times New Roman" w:hAnsi="Times New Roman" w:cs="Times New Roman"/>
          <w:color w:val="000000"/>
          <w:sz w:val="28"/>
          <w:szCs w:val="28"/>
          <w:lang w:eastAsia="ru-RU"/>
        </w:rPr>
        <w:t>7</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lastRenderedPageBreak/>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Организация-разработчик: Г</w:t>
      </w:r>
      <w:r w:rsidR="00EB578E" w:rsidRPr="00F90082">
        <w:rPr>
          <w:rFonts w:ascii="Times New Roman" w:eastAsia="Times New Roman" w:hAnsi="Times New Roman" w:cs="Times New Roman"/>
          <w:color w:val="000000"/>
          <w:sz w:val="28"/>
          <w:szCs w:val="28"/>
          <w:lang w:eastAsia="ru-RU"/>
        </w:rPr>
        <w:t>Б</w:t>
      </w:r>
      <w:r w:rsidRPr="00F90082">
        <w:rPr>
          <w:rFonts w:ascii="Times New Roman" w:eastAsia="Times New Roman" w:hAnsi="Times New Roman" w:cs="Times New Roman"/>
          <w:color w:val="000000"/>
          <w:sz w:val="28"/>
          <w:szCs w:val="28"/>
          <w:lang w:eastAsia="ru-RU"/>
        </w:rPr>
        <w:t xml:space="preserve">ПОУ </w:t>
      </w:r>
      <w:r w:rsidR="00EB578E" w:rsidRPr="00F90082">
        <w:rPr>
          <w:rFonts w:ascii="Times New Roman" w:eastAsia="Times New Roman" w:hAnsi="Times New Roman" w:cs="Times New Roman"/>
          <w:color w:val="000000"/>
          <w:sz w:val="28"/>
          <w:szCs w:val="28"/>
          <w:lang w:eastAsia="ru-RU"/>
        </w:rPr>
        <w:t>Р</w:t>
      </w:r>
      <w:proofErr w:type="gramStart"/>
      <w:r w:rsidR="00EB578E" w:rsidRPr="00F90082">
        <w:rPr>
          <w:rFonts w:ascii="Times New Roman" w:eastAsia="Times New Roman" w:hAnsi="Times New Roman" w:cs="Times New Roman"/>
          <w:color w:val="000000"/>
          <w:sz w:val="28"/>
          <w:szCs w:val="28"/>
          <w:lang w:eastAsia="ru-RU"/>
        </w:rPr>
        <w:t>С(</w:t>
      </w:r>
      <w:proofErr w:type="gramEnd"/>
      <w:r w:rsidR="00EB578E" w:rsidRPr="00F90082">
        <w:rPr>
          <w:rFonts w:ascii="Times New Roman" w:eastAsia="Times New Roman" w:hAnsi="Times New Roman" w:cs="Times New Roman"/>
          <w:color w:val="000000"/>
          <w:sz w:val="28"/>
          <w:szCs w:val="28"/>
          <w:lang w:eastAsia="ru-RU"/>
        </w:rPr>
        <w:t>Я)</w:t>
      </w:r>
      <w:r w:rsidRPr="00F90082">
        <w:rPr>
          <w:rFonts w:ascii="Times New Roman" w:eastAsia="Times New Roman" w:hAnsi="Times New Roman" w:cs="Times New Roman"/>
          <w:color w:val="000000"/>
          <w:sz w:val="28"/>
          <w:szCs w:val="28"/>
          <w:lang w:eastAsia="ru-RU"/>
        </w:rPr>
        <w:t xml:space="preserve"> </w:t>
      </w:r>
      <w:r w:rsidR="00EB578E" w:rsidRPr="00F90082">
        <w:rPr>
          <w:rFonts w:ascii="Times New Roman" w:eastAsia="Times New Roman" w:hAnsi="Times New Roman" w:cs="Times New Roman"/>
          <w:color w:val="000000"/>
          <w:sz w:val="28"/>
          <w:szCs w:val="28"/>
          <w:lang w:eastAsia="ru-RU"/>
        </w:rPr>
        <w:t xml:space="preserve">«Покровский </w:t>
      </w:r>
      <w:r w:rsidRPr="00F90082">
        <w:rPr>
          <w:rFonts w:ascii="Times New Roman" w:eastAsia="Times New Roman" w:hAnsi="Times New Roman" w:cs="Times New Roman"/>
          <w:color w:val="000000"/>
          <w:sz w:val="28"/>
          <w:szCs w:val="28"/>
          <w:lang w:eastAsia="ru-RU"/>
        </w:rPr>
        <w:t>колледж</w:t>
      </w:r>
      <w:r w:rsidR="00EB578E" w:rsidRPr="00F90082">
        <w:rPr>
          <w:rFonts w:ascii="Times New Roman" w:eastAsia="Times New Roman" w:hAnsi="Times New Roman" w:cs="Times New Roman"/>
          <w:color w:val="000000"/>
          <w:sz w:val="28"/>
          <w:szCs w:val="28"/>
          <w:lang w:eastAsia="ru-RU"/>
        </w:rPr>
        <w:t>»</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Разработчики:</w:t>
      </w:r>
    </w:p>
    <w:p w:rsidR="00D2180C" w:rsidRPr="00F90082" w:rsidRDefault="00EB578E"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Владимирова Т.Е.</w:t>
      </w:r>
      <w:r w:rsidR="00D2180C" w:rsidRPr="00F90082">
        <w:rPr>
          <w:rFonts w:ascii="Times New Roman" w:eastAsia="Times New Roman" w:hAnsi="Times New Roman" w:cs="Times New Roman"/>
          <w:color w:val="000000"/>
          <w:sz w:val="28"/>
          <w:szCs w:val="28"/>
          <w:lang w:eastAsia="ru-RU"/>
        </w:rPr>
        <w:t xml:space="preserve"> – преподаватель учебной дисциплины «Правовое обеспечение </w:t>
      </w:r>
      <w:r w:rsidRPr="00F90082">
        <w:rPr>
          <w:rFonts w:ascii="Times New Roman" w:eastAsia="Times New Roman" w:hAnsi="Times New Roman" w:cs="Times New Roman"/>
          <w:color w:val="000000"/>
          <w:sz w:val="28"/>
          <w:szCs w:val="28"/>
          <w:lang w:eastAsia="ru-RU"/>
        </w:rPr>
        <w:t>профессиональной 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4"/>
          <w:szCs w:val="24"/>
          <w:lang w:eastAsia="ru-RU"/>
        </w:rPr>
      </w:pPr>
    </w:p>
    <w:p w:rsidR="00EB578E" w:rsidRDefault="00EB578E"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F90082" w:rsidRPr="00F90082" w:rsidRDefault="00F90082"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EB578E" w:rsidRPr="00F90082" w:rsidRDefault="00EB578E"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EB578E" w:rsidRPr="00F90082" w:rsidRDefault="00EB578E" w:rsidP="00F90082">
      <w:pPr>
        <w:spacing w:after="30" w:line="360" w:lineRule="auto"/>
        <w:jc w:val="both"/>
        <w:outlineLvl w:val="0"/>
        <w:rPr>
          <w:rFonts w:ascii="Times New Roman" w:eastAsia="Times New Roman" w:hAnsi="Times New Roman" w:cs="Times New Roman"/>
          <w:b/>
          <w:bCs/>
          <w:color w:val="000000"/>
          <w:kern w:val="36"/>
          <w:sz w:val="28"/>
          <w:szCs w:val="28"/>
          <w:lang w:eastAsia="ru-RU"/>
        </w:rPr>
      </w:pPr>
    </w:p>
    <w:p w:rsidR="00D2180C" w:rsidRPr="00F90082" w:rsidRDefault="00D2180C" w:rsidP="00F90082">
      <w:pPr>
        <w:spacing w:after="30" w:line="360" w:lineRule="auto"/>
        <w:outlineLvl w:val="0"/>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kern w:val="36"/>
          <w:sz w:val="28"/>
          <w:szCs w:val="28"/>
          <w:lang w:eastAsia="ru-RU"/>
        </w:rPr>
        <w:lastRenderedPageBreak/>
        <w:t>СОДЕРЖАНИЕ</w:t>
      </w:r>
      <w:r w:rsidR="00EB578E" w:rsidRPr="00F90082">
        <w:rPr>
          <w:rFonts w:ascii="Times New Roman" w:eastAsia="Times New Roman" w:hAnsi="Times New Roman" w:cs="Times New Roman"/>
          <w:b/>
          <w:bCs/>
          <w:color w:val="000000"/>
          <w:kern w:val="36"/>
          <w:sz w:val="28"/>
          <w:szCs w:val="28"/>
          <w:lang w:eastAsia="ru-RU"/>
        </w:rPr>
        <w:t>------------------------------------------------</w:t>
      </w:r>
      <w:r w:rsidR="00F90082" w:rsidRPr="00F90082">
        <w:rPr>
          <w:rFonts w:ascii="Times New Roman" w:eastAsia="Times New Roman" w:hAnsi="Times New Roman" w:cs="Times New Roman"/>
          <w:b/>
          <w:bCs/>
          <w:color w:val="000000"/>
          <w:kern w:val="36"/>
          <w:sz w:val="28"/>
          <w:szCs w:val="28"/>
          <w:lang w:eastAsia="ru-RU"/>
        </w:rPr>
        <w:t>----------------------------</w:t>
      </w:r>
      <w:r w:rsidR="00EB578E" w:rsidRPr="00F90082">
        <w:rPr>
          <w:rFonts w:ascii="Times New Roman" w:eastAsia="Times New Roman" w:hAnsi="Times New Roman" w:cs="Times New Roman"/>
          <w:b/>
          <w:bCs/>
          <w:color w:val="000000"/>
          <w:kern w:val="36"/>
          <w:sz w:val="28"/>
          <w:szCs w:val="28"/>
          <w:lang w:eastAsia="ru-RU"/>
        </w:rPr>
        <w:t>3</w:t>
      </w:r>
    </w:p>
    <w:p w:rsidR="00D2180C" w:rsidRPr="00F90082" w:rsidRDefault="00D2180C" w:rsidP="00F90082">
      <w:pPr>
        <w:spacing w:after="30" w:line="360" w:lineRule="auto"/>
        <w:outlineLvl w:val="0"/>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kern w:val="36"/>
          <w:sz w:val="28"/>
          <w:szCs w:val="28"/>
          <w:lang w:eastAsia="ru-RU"/>
        </w:rPr>
        <w:t>ПАСПОРТ РАБОЧЕЙ ПРОГРАММЫ УЧЕБНОЙ ДИСЦИПЛИНЫ</w:t>
      </w:r>
      <w:r w:rsidR="00F90082" w:rsidRPr="00F90082">
        <w:rPr>
          <w:rFonts w:ascii="Times New Roman" w:eastAsia="Times New Roman" w:hAnsi="Times New Roman" w:cs="Times New Roman"/>
          <w:b/>
          <w:bCs/>
          <w:color w:val="000000"/>
          <w:kern w:val="36"/>
          <w:sz w:val="28"/>
          <w:szCs w:val="28"/>
          <w:lang w:eastAsia="ru-RU"/>
        </w:rPr>
        <w:t>-----</w:t>
      </w:r>
      <w:r w:rsidRPr="00F90082">
        <w:rPr>
          <w:rFonts w:ascii="Times New Roman" w:eastAsia="Times New Roman" w:hAnsi="Times New Roman" w:cs="Times New Roman"/>
          <w:color w:val="000000"/>
          <w:sz w:val="28"/>
          <w:szCs w:val="28"/>
          <w:lang w:eastAsia="ru-RU"/>
        </w:rPr>
        <w:t>4</w:t>
      </w:r>
    </w:p>
    <w:p w:rsidR="00D2180C" w:rsidRPr="00F90082" w:rsidRDefault="00D2180C" w:rsidP="00F90082">
      <w:pPr>
        <w:spacing w:after="30" w:line="360" w:lineRule="auto"/>
        <w:outlineLvl w:val="0"/>
        <w:rPr>
          <w:rFonts w:ascii="Times New Roman" w:eastAsia="Times New Roman" w:hAnsi="Times New Roman" w:cs="Times New Roman"/>
          <w:color w:val="000000"/>
          <w:kern w:val="36"/>
          <w:sz w:val="28"/>
          <w:szCs w:val="28"/>
          <w:lang w:eastAsia="ru-RU"/>
        </w:rPr>
      </w:pPr>
      <w:r w:rsidRPr="00F90082">
        <w:rPr>
          <w:rFonts w:ascii="Times New Roman" w:eastAsia="Times New Roman" w:hAnsi="Times New Roman" w:cs="Times New Roman"/>
          <w:b/>
          <w:bCs/>
          <w:color w:val="000000"/>
          <w:kern w:val="36"/>
          <w:sz w:val="28"/>
          <w:szCs w:val="28"/>
          <w:lang w:eastAsia="ru-RU"/>
        </w:rPr>
        <w:t>СТРУКТУРА и содержание УЧЕБНОЙ ДИСЦИПЛИНЫ</w:t>
      </w:r>
    </w:p>
    <w:p w:rsidR="00D2180C" w:rsidRPr="00F90082" w:rsidRDefault="00F90082" w:rsidP="00F90082">
      <w:pPr>
        <w:spacing w:after="150" w:line="360" w:lineRule="auto"/>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w:t>
      </w:r>
      <w:r w:rsidR="00D2180C" w:rsidRPr="00F90082">
        <w:rPr>
          <w:rFonts w:ascii="Times New Roman" w:eastAsia="Times New Roman" w:hAnsi="Times New Roman" w:cs="Times New Roman"/>
          <w:color w:val="000000"/>
          <w:sz w:val="28"/>
          <w:szCs w:val="28"/>
          <w:lang w:eastAsia="ru-RU"/>
        </w:rPr>
        <w:t>6</w:t>
      </w:r>
    </w:p>
    <w:p w:rsidR="00D2180C" w:rsidRPr="00F90082" w:rsidRDefault="00F90082" w:rsidP="00F90082">
      <w:pPr>
        <w:spacing w:after="30" w:line="360" w:lineRule="auto"/>
        <w:outlineLvl w:val="0"/>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kern w:val="36"/>
          <w:sz w:val="28"/>
          <w:szCs w:val="28"/>
          <w:lang w:eastAsia="ru-RU"/>
        </w:rPr>
        <w:t>У</w:t>
      </w:r>
      <w:r w:rsidR="00D2180C" w:rsidRPr="00F90082">
        <w:rPr>
          <w:rFonts w:ascii="Times New Roman" w:eastAsia="Times New Roman" w:hAnsi="Times New Roman" w:cs="Times New Roman"/>
          <w:b/>
          <w:bCs/>
          <w:color w:val="000000"/>
          <w:kern w:val="36"/>
          <w:sz w:val="28"/>
          <w:szCs w:val="28"/>
          <w:lang w:eastAsia="ru-RU"/>
        </w:rPr>
        <w:t>словия реализации рабочей программы учебной дисциплины</w:t>
      </w:r>
      <w:r w:rsidRPr="00F90082">
        <w:rPr>
          <w:rFonts w:ascii="Times New Roman" w:eastAsia="Times New Roman" w:hAnsi="Times New Roman" w:cs="Times New Roman"/>
          <w:b/>
          <w:bCs/>
          <w:color w:val="000000"/>
          <w:kern w:val="36"/>
          <w:sz w:val="28"/>
          <w:szCs w:val="28"/>
          <w:lang w:eastAsia="ru-RU"/>
        </w:rPr>
        <w:t>----------</w:t>
      </w:r>
      <w:r w:rsidR="00D2180C" w:rsidRPr="00F90082">
        <w:rPr>
          <w:rFonts w:ascii="Times New Roman" w:eastAsia="Times New Roman" w:hAnsi="Times New Roman" w:cs="Times New Roman"/>
          <w:color w:val="000000"/>
          <w:sz w:val="28"/>
          <w:szCs w:val="28"/>
          <w:lang w:eastAsia="ru-RU"/>
        </w:rPr>
        <w:t>1</w:t>
      </w:r>
      <w:r w:rsidR="00495698">
        <w:rPr>
          <w:rFonts w:ascii="Times New Roman" w:eastAsia="Times New Roman" w:hAnsi="Times New Roman" w:cs="Times New Roman"/>
          <w:color w:val="000000"/>
          <w:sz w:val="28"/>
          <w:szCs w:val="28"/>
          <w:lang w:eastAsia="ru-RU"/>
        </w:rPr>
        <w:t>9</w:t>
      </w:r>
    </w:p>
    <w:p w:rsidR="00D2180C" w:rsidRPr="00F90082" w:rsidRDefault="00D2180C" w:rsidP="00F90082">
      <w:pPr>
        <w:spacing w:after="30" w:line="360" w:lineRule="auto"/>
        <w:outlineLvl w:val="0"/>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kern w:val="36"/>
          <w:sz w:val="28"/>
          <w:szCs w:val="28"/>
          <w:lang w:eastAsia="ru-RU"/>
        </w:rPr>
        <w:t>Контроль и оценка результатов Освоения учебной дисциплины</w:t>
      </w:r>
      <w:r w:rsidR="00F90082" w:rsidRPr="00F90082">
        <w:rPr>
          <w:rFonts w:ascii="Times New Roman" w:eastAsia="Times New Roman" w:hAnsi="Times New Roman" w:cs="Times New Roman"/>
          <w:b/>
          <w:bCs/>
          <w:color w:val="000000"/>
          <w:kern w:val="36"/>
          <w:sz w:val="28"/>
          <w:szCs w:val="28"/>
          <w:lang w:eastAsia="ru-RU"/>
        </w:rPr>
        <w:t>---------</w:t>
      </w:r>
      <w:r w:rsidR="00495698">
        <w:rPr>
          <w:rFonts w:ascii="Times New Roman" w:eastAsia="Times New Roman" w:hAnsi="Times New Roman" w:cs="Times New Roman"/>
          <w:color w:val="000000"/>
          <w:sz w:val="28"/>
          <w:szCs w:val="28"/>
          <w:lang w:eastAsia="ru-RU"/>
        </w:rPr>
        <w:t>21</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EB578E" w:rsidRPr="00F90082" w:rsidRDefault="00EB578E" w:rsidP="00F90082">
      <w:pPr>
        <w:spacing w:after="150" w:line="360" w:lineRule="auto"/>
        <w:jc w:val="both"/>
        <w:rPr>
          <w:rFonts w:ascii="Times New Roman" w:eastAsia="Times New Roman" w:hAnsi="Times New Roman" w:cs="Times New Roman"/>
          <w:b/>
          <w:bCs/>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1. ПАСПОРТ РАБОЧЕЙ ПРОГРАММЫ УЧЕБНОЙ ДИСЦИПЛИНЫ ОП.5 Правовое обеспечение профессиональной 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1.1.</w:t>
      </w:r>
      <w:r w:rsidRPr="00F90082">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b/>
          <w:bCs/>
          <w:color w:val="000000"/>
          <w:sz w:val="28"/>
          <w:szCs w:val="28"/>
          <w:lang w:eastAsia="ru-RU"/>
        </w:rPr>
        <w:t>Область применения рабочей программы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38.02.01«Экономика и бухгалтерский учет».</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1.2.</w:t>
      </w:r>
      <w:r w:rsidRPr="00F90082">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b/>
          <w:bCs/>
          <w:color w:val="000000"/>
          <w:sz w:val="28"/>
          <w:szCs w:val="28"/>
          <w:lang w:eastAsia="ru-RU"/>
        </w:rPr>
        <w:t>Место дисциплины в структуре основной профессиональной образовательной программы: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дисциплина относится к группе общепрофессиональных дисциплин профессионального цикла.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1.3.</w:t>
      </w:r>
      <w:r w:rsidRPr="00F90082">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b/>
          <w:bCs/>
          <w:color w:val="000000"/>
          <w:sz w:val="28"/>
          <w:szCs w:val="28"/>
          <w:lang w:eastAsia="ru-RU"/>
        </w:rPr>
        <w:t>Цели и задачи дисциплины - требования к результатам освоения дисциплины: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В результате освоения дисциплины обучающийся должен </w:t>
      </w:r>
      <w:r w:rsidRPr="00F90082">
        <w:rPr>
          <w:rFonts w:ascii="Times New Roman" w:eastAsia="Times New Roman" w:hAnsi="Times New Roman" w:cs="Times New Roman"/>
          <w:b/>
          <w:bCs/>
          <w:color w:val="000000"/>
          <w:sz w:val="28"/>
          <w:szCs w:val="28"/>
          <w:lang w:eastAsia="ru-RU"/>
        </w:rPr>
        <w:t>уметь:</w:t>
      </w:r>
    </w:p>
    <w:p w:rsidR="00D2180C" w:rsidRPr="00F90082" w:rsidRDefault="00D2180C" w:rsidP="00F90082">
      <w:pPr>
        <w:numPr>
          <w:ilvl w:val="0"/>
          <w:numId w:val="1"/>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использовать нормативно-правовые документы, регламентирующие профессиональную деятельность;</w:t>
      </w:r>
    </w:p>
    <w:p w:rsidR="00D2180C" w:rsidRPr="00F90082" w:rsidRDefault="00D2180C" w:rsidP="00F90082">
      <w:pPr>
        <w:numPr>
          <w:ilvl w:val="0"/>
          <w:numId w:val="1"/>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защищать свои права в соответствии с действующим законодательством;</w:t>
      </w:r>
    </w:p>
    <w:p w:rsidR="00D2180C" w:rsidRPr="00F90082" w:rsidRDefault="00D2180C" w:rsidP="00F90082">
      <w:pPr>
        <w:numPr>
          <w:ilvl w:val="0"/>
          <w:numId w:val="1"/>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анализировать и оценивать результаты и последствия деятельности (бездействия) с правовой точки зрения.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В результате освоения дисциплины обучающийся должен </w:t>
      </w:r>
      <w:r w:rsidRPr="00F90082">
        <w:rPr>
          <w:rFonts w:ascii="Times New Roman" w:eastAsia="Times New Roman" w:hAnsi="Times New Roman" w:cs="Times New Roman"/>
          <w:b/>
          <w:bCs/>
          <w:color w:val="000000"/>
          <w:sz w:val="28"/>
          <w:szCs w:val="28"/>
          <w:lang w:eastAsia="ru-RU"/>
        </w:rPr>
        <w:t>знать:</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основные положения Конституции Российской Федерации;</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права и свободы человека и гражданина, механизмы их реализации;</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понятие правового регулирования в сфере профессиональной деятельности;</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lastRenderedPageBreak/>
        <w:t>законодательные акты и другие нормативные документы, регулирующие правоотношения в процессе профессиональной деятельности;</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права и обязанности работников в сфере профессиональной деятельности;</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организационно-правовые формы юридических лиц;</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правовое положение субъектов предпринимательской деятельности;</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права и обязанности работников в сфере профессиональной деятельности;</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порядок заключения трудового договора и основания для его прекращения;</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правила оплаты труда;</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роль государственного регулирования в обеспечении занятости населения;</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право социальной защиты граждан;</w:t>
      </w:r>
    </w:p>
    <w:p w:rsidR="00D2180C" w:rsidRPr="00F90082" w:rsidRDefault="00D2180C" w:rsidP="00F90082">
      <w:pPr>
        <w:numPr>
          <w:ilvl w:val="0"/>
          <w:numId w:val="2"/>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понятие дисциплинарной и материальной ответственности работника.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1.4. Количество часов на освоение рабочей программы дисциплины: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xml:space="preserve">максимальной учебной нагрузки обучающегося </w:t>
      </w:r>
      <w:r w:rsidR="005A5FC3">
        <w:rPr>
          <w:rFonts w:ascii="Times New Roman" w:eastAsia="Times New Roman" w:hAnsi="Times New Roman" w:cs="Times New Roman"/>
          <w:color w:val="000000"/>
          <w:sz w:val="28"/>
          <w:szCs w:val="28"/>
          <w:lang w:eastAsia="ru-RU"/>
        </w:rPr>
        <w:t>67</w:t>
      </w:r>
      <w:r w:rsidRPr="00F90082">
        <w:rPr>
          <w:rFonts w:ascii="Times New Roman" w:eastAsia="Times New Roman" w:hAnsi="Times New Roman" w:cs="Times New Roman"/>
          <w:color w:val="000000"/>
          <w:sz w:val="28"/>
          <w:szCs w:val="28"/>
          <w:lang w:eastAsia="ru-RU"/>
        </w:rPr>
        <w:t xml:space="preserve"> часов, в том числе: обязательной аудиторной учебной нагрузки обучающегося</w:t>
      </w:r>
      <w:r w:rsidR="005A5FC3">
        <w:rPr>
          <w:rFonts w:ascii="Times New Roman" w:eastAsia="Times New Roman" w:hAnsi="Times New Roman" w:cs="Times New Roman"/>
          <w:color w:val="000000"/>
          <w:sz w:val="28"/>
          <w:szCs w:val="28"/>
          <w:lang w:eastAsia="ru-RU"/>
        </w:rPr>
        <w:t xml:space="preserve"> 8</w:t>
      </w:r>
      <w:r w:rsidRPr="00F90082">
        <w:rPr>
          <w:rFonts w:ascii="Times New Roman" w:eastAsia="Times New Roman" w:hAnsi="Times New Roman" w:cs="Times New Roman"/>
          <w:color w:val="000000"/>
          <w:sz w:val="28"/>
          <w:szCs w:val="28"/>
          <w:lang w:eastAsia="ru-RU"/>
        </w:rPr>
        <w:t xml:space="preserve"> часов; самостоятельной работы обучающегося </w:t>
      </w:r>
      <w:r w:rsidR="005A5FC3">
        <w:rPr>
          <w:rFonts w:ascii="Times New Roman" w:eastAsia="Times New Roman" w:hAnsi="Times New Roman" w:cs="Times New Roman"/>
          <w:color w:val="000000"/>
          <w:sz w:val="28"/>
          <w:szCs w:val="28"/>
          <w:lang w:eastAsia="ru-RU"/>
        </w:rPr>
        <w:t>59</w:t>
      </w:r>
      <w:r w:rsidRPr="00F90082">
        <w:rPr>
          <w:rFonts w:ascii="Times New Roman" w:eastAsia="Times New Roman" w:hAnsi="Times New Roman" w:cs="Times New Roman"/>
          <w:color w:val="000000"/>
          <w:sz w:val="28"/>
          <w:szCs w:val="28"/>
          <w:lang w:eastAsia="ru-RU"/>
        </w:rPr>
        <w:t xml:space="preserve"> часа.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F90082" w:rsidRPr="00F90082" w:rsidRDefault="00F90082" w:rsidP="00F90082">
      <w:pPr>
        <w:spacing w:after="150" w:line="360" w:lineRule="auto"/>
        <w:jc w:val="both"/>
        <w:rPr>
          <w:rFonts w:ascii="Times New Roman" w:eastAsia="Times New Roman" w:hAnsi="Times New Roman" w:cs="Times New Roman"/>
          <w:b/>
          <w:bCs/>
          <w:color w:val="000000"/>
          <w:sz w:val="28"/>
          <w:szCs w:val="28"/>
          <w:lang w:eastAsia="ru-RU"/>
        </w:rPr>
      </w:pPr>
    </w:p>
    <w:p w:rsidR="00F90082" w:rsidRPr="00F90082" w:rsidRDefault="00F90082" w:rsidP="00F90082">
      <w:pPr>
        <w:spacing w:after="150" w:line="360" w:lineRule="auto"/>
        <w:jc w:val="both"/>
        <w:rPr>
          <w:rFonts w:ascii="Times New Roman" w:eastAsia="Times New Roman" w:hAnsi="Times New Roman" w:cs="Times New Roman"/>
          <w:b/>
          <w:bCs/>
          <w:color w:val="000000"/>
          <w:sz w:val="28"/>
          <w:szCs w:val="28"/>
          <w:lang w:eastAsia="ru-RU"/>
        </w:rPr>
      </w:pPr>
    </w:p>
    <w:p w:rsidR="00F90082" w:rsidRDefault="00F90082"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Pr="00F90082"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2. СТРУКТУРА И СОДЕРЖАНИЕ УЧЕБНОЙ ДИСЦИПЛИНЫ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2.1. Объем учебной дисциплины и виды учебной работы</w:t>
      </w:r>
    </w:p>
    <w:p w:rsidR="00D2180C" w:rsidRPr="00F90082" w:rsidRDefault="00D2180C" w:rsidP="00F90082">
      <w:pPr>
        <w:spacing w:after="0" w:line="360" w:lineRule="auto"/>
        <w:jc w:val="both"/>
        <w:rPr>
          <w:rFonts w:ascii="Times New Roman" w:eastAsia="Times New Roman" w:hAnsi="Times New Roman" w:cs="Times New Roman"/>
          <w:sz w:val="28"/>
          <w:szCs w:val="28"/>
          <w:lang w:eastAsia="ru-RU"/>
        </w:rPr>
      </w:pPr>
      <w:r w:rsidRPr="00F90082">
        <w:rPr>
          <w:rFonts w:ascii="Times New Roman" w:eastAsia="Times New Roman" w:hAnsi="Times New Roman" w:cs="Times New Roman"/>
          <w:color w:val="000000"/>
          <w:sz w:val="28"/>
          <w:szCs w:val="28"/>
          <w:lang w:eastAsia="ru-RU"/>
        </w:rPr>
        <w:t>Вид учебной работы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Объем часов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Максимальная учебная нагрузка (всего)</w:t>
      </w:r>
      <w:r w:rsidR="00F90082">
        <w:rPr>
          <w:rFonts w:ascii="Times New Roman" w:eastAsia="Times New Roman" w:hAnsi="Times New Roman" w:cs="Times New Roman"/>
          <w:color w:val="000000"/>
          <w:sz w:val="28"/>
          <w:szCs w:val="28"/>
          <w:lang w:eastAsia="ru-RU"/>
        </w:rPr>
        <w:t xml:space="preserve"> - </w:t>
      </w:r>
      <w:r w:rsidR="005A5FC3">
        <w:rPr>
          <w:rFonts w:ascii="Times New Roman" w:eastAsia="Times New Roman" w:hAnsi="Times New Roman" w:cs="Times New Roman"/>
          <w:color w:val="000000"/>
          <w:sz w:val="28"/>
          <w:szCs w:val="28"/>
          <w:lang w:eastAsia="ru-RU"/>
        </w:rPr>
        <w:t>67</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Обязательная аудиторная учебная нагрузка (всего)</w:t>
      </w:r>
      <w:r w:rsidR="00F90082">
        <w:rPr>
          <w:rFonts w:ascii="Times New Roman" w:eastAsia="Times New Roman" w:hAnsi="Times New Roman" w:cs="Times New Roman"/>
          <w:color w:val="000000"/>
          <w:sz w:val="28"/>
          <w:szCs w:val="28"/>
          <w:lang w:eastAsia="ru-RU"/>
        </w:rPr>
        <w:t xml:space="preserve"> - </w:t>
      </w:r>
      <w:r w:rsidR="005A5FC3">
        <w:rPr>
          <w:rFonts w:ascii="Times New Roman" w:eastAsia="Times New Roman" w:hAnsi="Times New Roman" w:cs="Times New Roman"/>
          <w:color w:val="000000"/>
          <w:sz w:val="28"/>
          <w:szCs w:val="28"/>
          <w:lang w:eastAsia="ru-RU"/>
        </w:rPr>
        <w:t>8</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в том числе:</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теоретические занятия</w:t>
      </w:r>
      <w:r w:rsidR="00F90082">
        <w:rPr>
          <w:rFonts w:ascii="Times New Roman" w:eastAsia="Times New Roman" w:hAnsi="Times New Roman" w:cs="Times New Roman"/>
          <w:color w:val="000000"/>
          <w:sz w:val="28"/>
          <w:szCs w:val="28"/>
          <w:lang w:eastAsia="ru-RU"/>
        </w:rPr>
        <w:t xml:space="preserve"> - </w:t>
      </w:r>
      <w:r w:rsidR="005A5FC3">
        <w:rPr>
          <w:rFonts w:ascii="Times New Roman" w:eastAsia="Times New Roman" w:hAnsi="Times New Roman" w:cs="Times New Roman"/>
          <w:color w:val="000000"/>
          <w:sz w:val="28"/>
          <w:szCs w:val="28"/>
          <w:lang w:eastAsia="ru-RU"/>
        </w:rPr>
        <w:t>4</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практические занятия</w:t>
      </w:r>
      <w:r w:rsidR="00F90082">
        <w:rPr>
          <w:rFonts w:ascii="Times New Roman" w:eastAsia="Times New Roman" w:hAnsi="Times New Roman" w:cs="Times New Roman"/>
          <w:color w:val="000000"/>
          <w:sz w:val="28"/>
          <w:szCs w:val="28"/>
          <w:lang w:eastAsia="ru-RU"/>
        </w:rPr>
        <w:t xml:space="preserve"> - </w:t>
      </w:r>
      <w:r w:rsidR="005A5FC3">
        <w:rPr>
          <w:rFonts w:ascii="Times New Roman" w:eastAsia="Times New Roman" w:hAnsi="Times New Roman" w:cs="Times New Roman"/>
          <w:color w:val="000000"/>
          <w:sz w:val="28"/>
          <w:szCs w:val="28"/>
          <w:lang w:eastAsia="ru-RU"/>
        </w:rPr>
        <w:t>4</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контрольные работы</w:t>
      </w:r>
      <w:r w:rsidR="00F90082">
        <w:rPr>
          <w:rFonts w:ascii="Times New Roman" w:eastAsia="Times New Roman" w:hAnsi="Times New Roman" w:cs="Times New Roman"/>
          <w:color w:val="000000"/>
          <w:sz w:val="28"/>
          <w:szCs w:val="28"/>
          <w:lang w:eastAsia="ru-RU"/>
        </w:rPr>
        <w:t xml:space="preserve"> </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курсовая работа (проект)</w:t>
      </w:r>
      <w:r w:rsidR="00F90082">
        <w:rPr>
          <w:rFonts w:ascii="Times New Roman" w:eastAsia="Times New Roman" w:hAnsi="Times New Roman" w:cs="Times New Roman"/>
          <w:color w:val="000000"/>
          <w:sz w:val="28"/>
          <w:szCs w:val="28"/>
          <w:lang w:eastAsia="ru-RU"/>
        </w:rPr>
        <w:t xml:space="preserve"> </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Самостоятельная работа обучающегося (всего)</w:t>
      </w:r>
      <w:r w:rsidR="00F90082">
        <w:rPr>
          <w:rFonts w:ascii="Times New Roman" w:eastAsia="Times New Roman" w:hAnsi="Times New Roman" w:cs="Times New Roman"/>
          <w:color w:val="000000"/>
          <w:sz w:val="28"/>
          <w:szCs w:val="28"/>
          <w:lang w:eastAsia="ru-RU"/>
        </w:rPr>
        <w:t xml:space="preserve"> - </w:t>
      </w:r>
      <w:r w:rsidR="005A5FC3">
        <w:rPr>
          <w:rFonts w:ascii="Times New Roman" w:eastAsia="Times New Roman" w:hAnsi="Times New Roman" w:cs="Times New Roman"/>
          <w:color w:val="000000"/>
          <w:sz w:val="28"/>
          <w:szCs w:val="28"/>
          <w:lang w:eastAsia="ru-RU"/>
        </w:rPr>
        <w:t>59</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в том числе:</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w:t>
      </w:r>
      <w:r w:rsidR="00F90082">
        <w:rPr>
          <w:rFonts w:ascii="Times New Roman" w:eastAsia="Times New Roman" w:hAnsi="Times New Roman" w:cs="Times New Roman"/>
          <w:color w:val="000000"/>
          <w:sz w:val="28"/>
          <w:szCs w:val="28"/>
          <w:lang w:eastAsia="ru-RU"/>
        </w:rPr>
        <w:t xml:space="preserve"> - </w:t>
      </w:r>
      <w:r w:rsidR="005A5FC3">
        <w:rPr>
          <w:rFonts w:ascii="Times New Roman" w:eastAsia="Times New Roman" w:hAnsi="Times New Roman" w:cs="Times New Roman"/>
          <w:color w:val="000000"/>
          <w:sz w:val="28"/>
          <w:szCs w:val="28"/>
          <w:lang w:eastAsia="ru-RU"/>
        </w:rPr>
        <w:t>39</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доклады, рефераты</w:t>
      </w:r>
      <w:r w:rsidR="00F90082">
        <w:rPr>
          <w:rFonts w:ascii="Times New Roman" w:eastAsia="Times New Roman" w:hAnsi="Times New Roman" w:cs="Times New Roman"/>
          <w:color w:val="000000"/>
          <w:sz w:val="28"/>
          <w:szCs w:val="28"/>
          <w:lang w:eastAsia="ru-RU"/>
        </w:rPr>
        <w:t xml:space="preserve"> - </w:t>
      </w:r>
      <w:r w:rsidR="005A5FC3">
        <w:rPr>
          <w:rFonts w:ascii="Times New Roman" w:eastAsia="Times New Roman" w:hAnsi="Times New Roman" w:cs="Times New Roman"/>
          <w:color w:val="000000"/>
          <w:sz w:val="28"/>
          <w:szCs w:val="28"/>
          <w:lang w:eastAsia="ru-RU"/>
        </w:rPr>
        <w:t>20</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xml:space="preserve">Промежуточная аттестация в форме </w:t>
      </w:r>
      <w:proofErr w:type="spellStart"/>
      <w:r w:rsidR="005A5FC3">
        <w:rPr>
          <w:rFonts w:ascii="Times New Roman" w:eastAsia="Times New Roman" w:hAnsi="Times New Roman" w:cs="Times New Roman"/>
          <w:color w:val="000000"/>
          <w:sz w:val="28"/>
          <w:szCs w:val="28"/>
          <w:lang w:eastAsia="ru-RU"/>
        </w:rPr>
        <w:t>дифф</w:t>
      </w:r>
      <w:proofErr w:type="gramStart"/>
      <w:r w:rsidR="005A5FC3">
        <w:rPr>
          <w:rFonts w:ascii="Times New Roman" w:eastAsia="Times New Roman" w:hAnsi="Times New Roman" w:cs="Times New Roman"/>
          <w:color w:val="000000"/>
          <w:sz w:val="28"/>
          <w:szCs w:val="28"/>
          <w:lang w:eastAsia="ru-RU"/>
        </w:rPr>
        <w:t>.</w:t>
      </w:r>
      <w:r w:rsidRPr="00F90082">
        <w:rPr>
          <w:rFonts w:ascii="Times New Roman" w:eastAsia="Times New Roman" w:hAnsi="Times New Roman" w:cs="Times New Roman"/>
          <w:color w:val="000000"/>
          <w:sz w:val="28"/>
          <w:szCs w:val="28"/>
          <w:lang w:eastAsia="ru-RU"/>
        </w:rPr>
        <w:t>з</w:t>
      </w:r>
      <w:proofErr w:type="gramEnd"/>
      <w:r w:rsidRPr="00F90082">
        <w:rPr>
          <w:rFonts w:ascii="Times New Roman" w:eastAsia="Times New Roman" w:hAnsi="Times New Roman" w:cs="Times New Roman"/>
          <w:color w:val="000000"/>
          <w:sz w:val="28"/>
          <w:szCs w:val="28"/>
          <w:lang w:eastAsia="ru-RU"/>
        </w:rPr>
        <w:t>ачета</w:t>
      </w:r>
      <w:proofErr w:type="spellEnd"/>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u w:val="single"/>
          <w:lang w:eastAsia="ru-RU"/>
        </w:rPr>
        <w:t>2.2. Тематический план и содержание учебной дисциплины ОП.5 Правовое обеспечение профессиональной деятельности</w:t>
      </w:r>
    </w:p>
    <w:p w:rsidR="00D2180C" w:rsidRPr="00F90082" w:rsidRDefault="00D2180C" w:rsidP="00F90082">
      <w:pPr>
        <w:spacing w:after="0" w:line="360" w:lineRule="auto"/>
        <w:jc w:val="both"/>
        <w:rPr>
          <w:rFonts w:ascii="Times New Roman" w:eastAsia="Times New Roman" w:hAnsi="Times New Roman" w:cs="Times New Roman"/>
          <w:sz w:val="28"/>
          <w:szCs w:val="28"/>
          <w:lang w:eastAsia="ru-RU"/>
        </w:rPr>
      </w:pPr>
      <w:r w:rsidRPr="00F90082">
        <w:rPr>
          <w:rFonts w:ascii="Times New Roman" w:eastAsia="Times New Roman" w:hAnsi="Times New Roman" w:cs="Times New Roman"/>
          <w:b/>
          <w:bCs/>
          <w:color w:val="000000"/>
          <w:sz w:val="28"/>
          <w:szCs w:val="28"/>
          <w:lang w:eastAsia="ru-RU"/>
        </w:rPr>
        <w:t>Наименование разделов и тем</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roofErr w:type="gramStart"/>
      <w:r w:rsidRPr="00F90082">
        <w:rPr>
          <w:rFonts w:ascii="Times New Roman" w:eastAsia="Times New Roman" w:hAnsi="Times New Roman" w:cs="Times New Roman"/>
          <w:b/>
          <w:bCs/>
          <w:color w:val="000000"/>
          <w:sz w:val="28"/>
          <w:szCs w:val="28"/>
          <w:lang w:eastAsia="ru-RU"/>
        </w:rPr>
        <w:t>Содержание учебного материала, лабораторные н практические работы, самостоятельная работа обучающихся, курсовая работ (проект) </w:t>
      </w:r>
      <w:r w:rsidRPr="00F90082">
        <w:rPr>
          <w:rFonts w:ascii="Times New Roman" w:eastAsia="Times New Roman" w:hAnsi="Times New Roman" w:cs="Times New Roman"/>
          <w:i/>
          <w:iCs/>
          <w:color w:val="000000"/>
          <w:sz w:val="28"/>
          <w:szCs w:val="28"/>
          <w:lang w:eastAsia="ru-RU"/>
        </w:rPr>
        <w:t>(если предусмотрены)</w:t>
      </w:r>
      <w:proofErr w:type="gramEnd"/>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Объем часов</w:t>
      </w:r>
      <w:r w:rsidR="005A5FC3">
        <w:rPr>
          <w:rFonts w:ascii="Times New Roman" w:eastAsia="Times New Roman" w:hAnsi="Times New Roman" w:cs="Times New Roman"/>
          <w:b/>
          <w:bCs/>
          <w:color w:val="000000"/>
          <w:sz w:val="28"/>
          <w:szCs w:val="28"/>
          <w:lang w:eastAsia="ru-RU"/>
        </w:rPr>
        <w:t xml:space="preserve"> 67</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Уровень освоения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Раздел 1. Право и экономика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Тема 1.1. Нормативно-правовое регулирование экономических отношений</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F90082">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Рыночная экономика как объект воздействия права. Понятие предпринимательской деятельности, ее признаки. Отрасли права, регулирующие хозяйственные отношения в РФ, их источники.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2</w:t>
      </w:r>
      <w:r w:rsidR="00F90082">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«Государственно-правовое регулирование экономических отношений».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 М.: ИД Форум, 2013. - 336 с. Глава 1. стр. 5-24, информационно-справочной системой Консультант-Плюс; в) изобразить в виде схемы (в порядке убывания юридической силы) иерархию источников права, регулирующих предпринимательскую деятельность в Российской Федерации.</w:t>
      </w:r>
    </w:p>
    <w:p w:rsidR="00D2180C" w:rsidRPr="00F90082" w:rsidRDefault="00F90082"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w:t>
      </w:r>
      <w:proofErr w:type="gramStart"/>
      <w:r>
        <w:rPr>
          <w:rFonts w:ascii="Times New Roman" w:eastAsia="Times New Roman" w:hAnsi="Times New Roman" w:cs="Times New Roman"/>
          <w:b/>
          <w:bCs/>
          <w:color w:val="000000"/>
          <w:sz w:val="28"/>
          <w:szCs w:val="28"/>
          <w:lang w:eastAsia="ru-RU"/>
        </w:rPr>
        <w:t>1</w:t>
      </w:r>
      <w:proofErr w:type="gramEnd"/>
      <w:r>
        <w:rPr>
          <w:rFonts w:ascii="Times New Roman" w:eastAsia="Times New Roman" w:hAnsi="Times New Roman" w:cs="Times New Roman"/>
          <w:b/>
          <w:bCs/>
          <w:color w:val="000000"/>
          <w:sz w:val="28"/>
          <w:szCs w:val="28"/>
          <w:lang w:eastAsia="ru-RU"/>
        </w:rPr>
        <w:t>.2.</w:t>
      </w:r>
      <w:r w:rsidR="005A5FC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Правовое </w:t>
      </w:r>
      <w:r w:rsidR="00D2180C" w:rsidRPr="00F90082">
        <w:rPr>
          <w:rFonts w:ascii="Times New Roman" w:eastAsia="Times New Roman" w:hAnsi="Times New Roman" w:cs="Times New Roman"/>
          <w:b/>
          <w:bCs/>
          <w:color w:val="000000"/>
          <w:sz w:val="28"/>
          <w:szCs w:val="28"/>
          <w:lang w:eastAsia="ru-RU"/>
        </w:rPr>
        <w:t>положение субъектов </w:t>
      </w:r>
      <w:r w:rsidR="00D2180C" w:rsidRPr="00F90082">
        <w:rPr>
          <w:rFonts w:ascii="Times New Roman" w:eastAsia="Times New Roman" w:hAnsi="Times New Roman" w:cs="Times New Roman"/>
          <w:color w:val="000000"/>
          <w:sz w:val="28"/>
          <w:szCs w:val="28"/>
          <w:lang w:eastAsia="ru-RU"/>
        </w:rPr>
        <w:t>предпринимательской </w:t>
      </w:r>
      <w:r w:rsidR="00D2180C" w:rsidRPr="00F90082">
        <w:rPr>
          <w:rFonts w:ascii="Times New Roman" w:eastAsia="Times New Roman" w:hAnsi="Times New Roman" w:cs="Times New Roman"/>
          <w:b/>
          <w:bCs/>
          <w:color w:val="000000"/>
          <w:sz w:val="28"/>
          <w:szCs w:val="28"/>
          <w:lang w:eastAsia="ru-RU"/>
        </w:rPr>
        <w:t>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F90082">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Понятие и признаки субъектов предпринимательской деятельности. Виды субъектов предпринимательского права. Понятие юридического лица, его признаки. Организационно-правовые формы юридических лиц. Создание, реорганизация, ликвидация юридических лиц. Индивидуальные предприниматели (граждане), их права и обязанности. Несостоятельность (банкротство) субъектов предпринимательской деятельности: понятие, признаки, порядок признания банкротом.</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Практическое занятие №1: С</w:t>
      </w:r>
      <w:r w:rsidRPr="00F90082">
        <w:rPr>
          <w:rFonts w:ascii="Times New Roman" w:eastAsia="Times New Roman" w:hAnsi="Times New Roman" w:cs="Times New Roman"/>
          <w:color w:val="000000"/>
          <w:sz w:val="28"/>
          <w:szCs w:val="28"/>
          <w:lang w:eastAsia="ru-RU"/>
        </w:rPr>
        <w:t>оставление алгоритма действия по созданию, реорганизации, ликвидации юридического лица.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Индивидуальные предприниматели (граждане), их права и обязанности. Несостоятельность (банкротство) субъектов предпринимательской деятельности: понятие, признаки, порядок признания банкротом.</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Практическое занятие №2: С</w:t>
      </w:r>
      <w:r w:rsidRPr="00F90082">
        <w:rPr>
          <w:rFonts w:ascii="Times New Roman" w:eastAsia="Times New Roman" w:hAnsi="Times New Roman" w:cs="Times New Roman"/>
          <w:color w:val="000000"/>
          <w:sz w:val="28"/>
          <w:szCs w:val="28"/>
          <w:lang w:eastAsia="ru-RU"/>
        </w:rPr>
        <w:t>оставление алгоритма действия по регистрации гражданина в качестве индивидуального предпринимателя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«Правовое положение субъектов предпринимательской деятельности».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 М.: ИД Форум, 2013. - 336 с. Глава 2. стр. 25-67, информационно-справочной системой Консультант-Плюс; в) составить таблицы «Формы собственности в РФ», «Организационно-правовые формы юридических лиц»; «Последствия незаконного предпринимательства»; «Признаки предпринимательской деятельности»; г) составить глоссарий по теме: «Несостоятельность (банкротство) субъектов предпринимательской 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Подготовка рефератов, докладов по теме; «Юридические лица как субъекты гражданского права »</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Тема 1.3. Правовое регулирование договорных отношений в сфере хозяйственной 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F90082">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 xml:space="preserve">Понятие договора. </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2</w:t>
      </w:r>
      <w:r w:rsidR="00F90082" w:rsidRPr="00F90082">
        <w:rPr>
          <w:rFonts w:ascii="Times New Roman" w:eastAsia="Times New Roman" w:hAnsi="Times New Roman" w:cs="Times New Roman"/>
          <w:color w:val="000000"/>
          <w:sz w:val="28"/>
          <w:szCs w:val="28"/>
          <w:lang w:eastAsia="ru-RU"/>
        </w:rPr>
        <w:t xml:space="preserve"> </w:t>
      </w:r>
      <w:r w:rsidR="00F90082" w:rsidRPr="00F90082">
        <w:rPr>
          <w:rFonts w:ascii="Times New Roman" w:eastAsia="Times New Roman" w:hAnsi="Times New Roman" w:cs="Times New Roman"/>
          <w:color w:val="000000"/>
          <w:sz w:val="28"/>
          <w:szCs w:val="28"/>
          <w:lang w:eastAsia="ru-RU"/>
        </w:rPr>
        <w:t>Виды договоров.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3</w:t>
      </w:r>
      <w:r w:rsidR="00F90082" w:rsidRPr="00F90082">
        <w:rPr>
          <w:rFonts w:ascii="Times New Roman" w:eastAsia="Times New Roman" w:hAnsi="Times New Roman" w:cs="Times New Roman"/>
          <w:color w:val="000000"/>
          <w:sz w:val="28"/>
          <w:szCs w:val="28"/>
          <w:lang w:eastAsia="ru-RU"/>
        </w:rPr>
        <w:t xml:space="preserve"> </w:t>
      </w:r>
      <w:r w:rsidR="00F90082" w:rsidRPr="00F90082">
        <w:rPr>
          <w:rFonts w:ascii="Times New Roman" w:eastAsia="Times New Roman" w:hAnsi="Times New Roman" w:cs="Times New Roman"/>
          <w:color w:val="000000"/>
          <w:sz w:val="28"/>
          <w:szCs w:val="28"/>
          <w:lang w:eastAsia="ru-RU"/>
        </w:rPr>
        <w:t>Содержание и форма договора.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Практическое занятие №3: </w:t>
      </w:r>
      <w:r w:rsidRPr="00F90082">
        <w:rPr>
          <w:rFonts w:ascii="Times New Roman" w:eastAsia="Times New Roman" w:hAnsi="Times New Roman" w:cs="Times New Roman"/>
          <w:color w:val="000000"/>
          <w:sz w:val="28"/>
          <w:szCs w:val="28"/>
          <w:lang w:eastAsia="ru-RU"/>
        </w:rPr>
        <w:t>Работа с договорами: составление, внесение изменений.</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Гражданско-правовой договор. Общие положения. Исполнение договорных обязательств. Ответственность за нарушение договора. Некоторые виды гражданско-правовых договоров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Практическое занятие №4: </w:t>
      </w:r>
      <w:r w:rsidRPr="00F90082">
        <w:rPr>
          <w:rFonts w:ascii="Times New Roman" w:eastAsia="Times New Roman" w:hAnsi="Times New Roman" w:cs="Times New Roman"/>
          <w:color w:val="000000"/>
          <w:sz w:val="28"/>
          <w:szCs w:val="28"/>
          <w:lang w:eastAsia="ru-RU"/>
        </w:rPr>
        <w:t>Составление гражданско-правовых договоров.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«Правовое регулирование договорных отношений».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 М.: ИД Форум, 2013. - 336 с. Глава 3. стр. 68-86, информационно-справочной системой Консультант-Плюс; в) составить таблицы «Способы обеспечения договорных обязательств».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Тема 1.4. Экономические споры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Понятие экономических споров. 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Досудебный (претензионный) порядок рассмотрения споров, его значение. Подведомственность и подсудность экономических споров. Сроки исковой давности.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Практическое занятие №5: </w:t>
      </w:r>
      <w:r w:rsidRPr="00F90082">
        <w:rPr>
          <w:rFonts w:ascii="Times New Roman" w:eastAsia="Times New Roman" w:hAnsi="Times New Roman" w:cs="Times New Roman"/>
          <w:color w:val="000000"/>
          <w:sz w:val="28"/>
          <w:szCs w:val="28"/>
          <w:lang w:eastAsia="ru-RU"/>
        </w:rPr>
        <w:t xml:space="preserve">Составление претензий и </w:t>
      </w:r>
      <w:proofErr w:type="spellStart"/>
      <w:r w:rsidRPr="00F90082">
        <w:rPr>
          <w:rFonts w:ascii="Times New Roman" w:eastAsia="Times New Roman" w:hAnsi="Times New Roman" w:cs="Times New Roman"/>
          <w:color w:val="000000"/>
          <w:sz w:val="28"/>
          <w:szCs w:val="28"/>
          <w:lang w:eastAsia="ru-RU"/>
        </w:rPr>
        <w:t>предарбитражных</w:t>
      </w:r>
      <w:proofErr w:type="spellEnd"/>
      <w:r w:rsidRPr="00F90082">
        <w:rPr>
          <w:rFonts w:ascii="Times New Roman" w:eastAsia="Times New Roman" w:hAnsi="Times New Roman" w:cs="Times New Roman"/>
          <w:color w:val="000000"/>
          <w:sz w:val="28"/>
          <w:szCs w:val="28"/>
          <w:lang w:eastAsia="ru-RU"/>
        </w:rPr>
        <w:t xml:space="preserve"> напоминаний.</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Подведомственность и подсудность экономических споров. Сроки исковой давности.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Практическое занятие №6: </w:t>
      </w:r>
      <w:r w:rsidRPr="00F90082">
        <w:rPr>
          <w:rFonts w:ascii="Times New Roman" w:eastAsia="Times New Roman" w:hAnsi="Times New Roman" w:cs="Times New Roman"/>
          <w:color w:val="000000"/>
          <w:sz w:val="28"/>
          <w:szCs w:val="28"/>
          <w:lang w:eastAsia="ru-RU"/>
        </w:rPr>
        <w:t xml:space="preserve">Составление </w:t>
      </w:r>
      <w:proofErr w:type="gramStart"/>
      <w:r w:rsidRPr="00F90082">
        <w:rPr>
          <w:rFonts w:ascii="Times New Roman" w:eastAsia="Times New Roman" w:hAnsi="Times New Roman" w:cs="Times New Roman"/>
          <w:color w:val="000000"/>
          <w:sz w:val="28"/>
          <w:szCs w:val="28"/>
          <w:lang w:eastAsia="ru-RU"/>
        </w:rPr>
        <w:t>искового</w:t>
      </w:r>
      <w:proofErr w:type="gramEnd"/>
      <w:r w:rsidRPr="00F90082">
        <w:rPr>
          <w:rFonts w:ascii="Times New Roman" w:eastAsia="Times New Roman" w:hAnsi="Times New Roman" w:cs="Times New Roman"/>
          <w:color w:val="000000"/>
          <w:sz w:val="28"/>
          <w:szCs w:val="28"/>
          <w:lang w:eastAsia="ru-RU"/>
        </w:rPr>
        <w:t xml:space="preserve"> заявление в Арбитражный суд.</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«Экономические споры».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 М.: ИД Форум, 2013. - 336 с. Глава </w:t>
      </w:r>
      <w:r w:rsidRPr="00F90082">
        <w:rPr>
          <w:rFonts w:ascii="Times New Roman" w:eastAsia="Times New Roman" w:hAnsi="Times New Roman" w:cs="Times New Roman"/>
          <w:b/>
          <w:bCs/>
          <w:color w:val="000000"/>
          <w:sz w:val="28"/>
          <w:szCs w:val="28"/>
          <w:lang w:eastAsia="ru-RU"/>
        </w:rPr>
        <w:t>4. </w:t>
      </w:r>
      <w:r w:rsidRPr="00F90082">
        <w:rPr>
          <w:rFonts w:ascii="Times New Roman" w:eastAsia="Times New Roman" w:hAnsi="Times New Roman" w:cs="Times New Roman"/>
          <w:color w:val="000000"/>
          <w:sz w:val="28"/>
          <w:szCs w:val="28"/>
          <w:lang w:eastAsia="ru-RU"/>
        </w:rPr>
        <w:t>стр. 87-98, информационно-справочной системой Консультант-Плюс; в) составление сравнительной таблицы «Виды экономических споров в РФ».</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Подготовка рефератов, докладов по теме «Досудебный (претензионный порядок) рассмотрения споров, его значение».</w:t>
      </w: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Раздел 2. Правовое регулирование трудовых отношений</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Тема 2.1. Трудовое право как отрасль права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F90082">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Понятие трудового права. Источники трудового права. Трудовой кодекс РФ. Основания возникновения, изменения, прекращения трудового правоотношения. Структура трудового правоотношения. Субъекты трудового правоотношения.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Практическое занятие№7: </w:t>
      </w:r>
      <w:r w:rsidRPr="00F90082">
        <w:rPr>
          <w:rFonts w:ascii="Times New Roman" w:eastAsia="Times New Roman" w:hAnsi="Times New Roman" w:cs="Times New Roman"/>
          <w:color w:val="000000"/>
          <w:sz w:val="28"/>
          <w:szCs w:val="28"/>
          <w:lang w:eastAsia="ru-RU"/>
        </w:rPr>
        <w:t>Тестирование по теме: «Трудовое право»</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«Трудовое право в системе российского права».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 М.: ИД Форум, 2013. - 336 с. Глава 5. стр. 99-121, информационно-справочной системой Консультант-Плюс; в) составление сравнительной таблицы «Источники трудового права в РФ». Подготовка рефератов, докладов по теме «Субъекты трудового права в Российской Федерации».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Тема 2.2. Правовое регулирование занятости и трудоустройства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F90082">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Общая характеристика законодательства РФ о трудоустройстве и занятости населения. Государственные органы занятости населения, их права и обязанности. Негосударственные организации, оказывающие услуги по трудоустройству граждан.</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Практическое занятие №8: </w:t>
      </w:r>
      <w:r w:rsidRPr="00F90082">
        <w:rPr>
          <w:rFonts w:ascii="Times New Roman" w:eastAsia="Times New Roman" w:hAnsi="Times New Roman" w:cs="Times New Roman"/>
          <w:color w:val="000000"/>
          <w:sz w:val="28"/>
          <w:szCs w:val="28"/>
          <w:lang w:eastAsia="ru-RU"/>
        </w:rPr>
        <w:t>Работа с информационно-правовой системой «Гарант» по структуре государственных органов занятости населения.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lastRenderedPageBreak/>
        <w:t>Понятие и формы занятости. Порядок и условия признания гражданина безработным. Правовой статус безработного. Пособие по безработице. Иные меры социальной поддержки безработных. Повышение квалификации и переподготовка безработных граждан.</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Практическое занятие №9: </w:t>
      </w:r>
      <w:r w:rsidRPr="00F90082">
        <w:rPr>
          <w:rFonts w:ascii="Times New Roman" w:eastAsia="Times New Roman" w:hAnsi="Times New Roman" w:cs="Times New Roman"/>
          <w:color w:val="000000"/>
          <w:sz w:val="28"/>
          <w:szCs w:val="28"/>
          <w:lang w:eastAsia="ru-RU"/>
        </w:rPr>
        <w:t>Формирование документов для оформления пособий по безработице.</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«Правовое регулирование занятости и трудоустройства».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 М.: ИД Форум, 2013. - 336 с. Глава 6. стр. 122-136, информационно-справочной системой Консультант-Плюс; в) составление сравнительной таблицы «Государственные органы занятости населения, их права и обязанности».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Подготовка рефератов, докладов по теме «Правовой статус безработного. Пособие по безработице», «Порядок и условия признания гражданина безработным».</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Тема 2.3. Трудовой договор</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Понятие трудового договора, его значение. Стороны трудового договора. Содержание, виды трудовых договоров.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Отличия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Практическое занятие №10: </w:t>
      </w:r>
      <w:r w:rsidRPr="00F90082">
        <w:rPr>
          <w:rFonts w:ascii="Times New Roman" w:eastAsia="Times New Roman" w:hAnsi="Times New Roman" w:cs="Times New Roman"/>
          <w:color w:val="000000"/>
          <w:sz w:val="28"/>
          <w:szCs w:val="28"/>
          <w:lang w:eastAsia="ru-RU"/>
        </w:rPr>
        <w:t>Составление схемы «Структура раздела «Трудовой договор» ТК РФ».</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«Трудовой договор».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w:t>
      </w:r>
      <w:proofErr w:type="gramStart"/>
      <w:r w:rsidRPr="00F90082">
        <w:rPr>
          <w:rFonts w:ascii="Times New Roman" w:eastAsia="Times New Roman" w:hAnsi="Times New Roman" w:cs="Times New Roman"/>
          <w:color w:val="000000"/>
          <w:sz w:val="28"/>
          <w:szCs w:val="28"/>
          <w:lang w:eastAsia="ru-RU"/>
        </w:rPr>
        <w:t>-М</w:t>
      </w:r>
      <w:proofErr w:type="gramEnd"/>
      <w:r w:rsidRPr="00F90082">
        <w:rPr>
          <w:rFonts w:ascii="Times New Roman" w:eastAsia="Times New Roman" w:hAnsi="Times New Roman" w:cs="Times New Roman"/>
          <w:color w:val="000000"/>
          <w:sz w:val="28"/>
          <w:szCs w:val="28"/>
          <w:lang w:eastAsia="ru-RU"/>
        </w:rPr>
        <w:t>.: ИД Форум, 2013. - 336 с. Глава 7. стр. 137-170, информационно-справочной системой Консультант-Плюс; в) составление сравнительных таблиц «Сравнительная характеристика трудового и гражданско-правового договора»; «Виды и формы трудовых соглашений».</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Подготовка рефератов, докладов по теме «Трудовой договор: понятие, порядок заключения, назначение».</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Тема 2.4. Рабочее время и время отдыха.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Понятие рабочего времени, его виды. Режим рабочего времени и порядок его установления. Учет рабочего времени. Отпуска: понятие, виды, порядок предоставления.</w:t>
      </w:r>
    </w:p>
    <w:p w:rsidR="00D2180C" w:rsidRPr="00F90082" w:rsidRDefault="00495698"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2180C" w:rsidRPr="00F90082">
        <w:rPr>
          <w:rFonts w:ascii="Times New Roman" w:eastAsia="Times New Roman" w:hAnsi="Times New Roman" w:cs="Times New Roman"/>
          <w:b/>
          <w:bCs/>
          <w:color w:val="000000"/>
          <w:sz w:val="28"/>
          <w:szCs w:val="28"/>
          <w:lang w:eastAsia="ru-RU"/>
        </w:rPr>
        <w:t>Практическое занятие№11:</w:t>
      </w:r>
      <w:r w:rsidR="00D2180C" w:rsidRPr="00F90082">
        <w:rPr>
          <w:rFonts w:ascii="Times New Roman" w:eastAsia="Times New Roman" w:hAnsi="Times New Roman" w:cs="Times New Roman"/>
          <w:color w:val="000000"/>
          <w:sz w:val="28"/>
          <w:szCs w:val="28"/>
          <w:lang w:eastAsia="ru-RU"/>
        </w:rPr>
        <w:t> Составление заявлений на очередной и учебный отпуска.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Понятие и виды времени отдыха. Компенсация за работу в выходные и праздничные дни. Порядок установления рабочего времени и времени отдыха для лиц, совмещающих работу с обучением.</w:t>
      </w:r>
    </w:p>
    <w:p w:rsidR="00D2180C" w:rsidRPr="00F90082" w:rsidRDefault="00495698"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2180C" w:rsidRPr="00F90082">
        <w:rPr>
          <w:rFonts w:ascii="Times New Roman" w:eastAsia="Times New Roman" w:hAnsi="Times New Roman" w:cs="Times New Roman"/>
          <w:b/>
          <w:bCs/>
          <w:color w:val="000000"/>
          <w:sz w:val="28"/>
          <w:szCs w:val="28"/>
          <w:lang w:eastAsia="ru-RU"/>
        </w:rPr>
        <w:t>Практическое занятие№12: </w:t>
      </w:r>
      <w:r w:rsidR="00D2180C" w:rsidRPr="00F90082">
        <w:rPr>
          <w:rFonts w:ascii="Times New Roman" w:eastAsia="Times New Roman" w:hAnsi="Times New Roman" w:cs="Times New Roman"/>
          <w:color w:val="000000"/>
          <w:sz w:val="28"/>
          <w:szCs w:val="28"/>
          <w:lang w:eastAsia="ru-RU"/>
        </w:rPr>
        <w:t>Расчет компенсаций за работу в выходные и праздничные дни по предложенным параметрам.</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lastRenderedPageBreak/>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«Рабочее время и время отдыха»,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 </w:t>
      </w:r>
      <w:r w:rsidRPr="00F90082">
        <w:rPr>
          <w:rFonts w:ascii="Times New Roman" w:eastAsia="Times New Roman" w:hAnsi="Times New Roman" w:cs="Times New Roman"/>
          <w:b/>
          <w:bCs/>
          <w:color w:val="000000"/>
          <w:sz w:val="28"/>
          <w:szCs w:val="28"/>
          <w:lang w:eastAsia="ru-RU"/>
        </w:rPr>
        <w:t>М.: </w:t>
      </w:r>
      <w:r w:rsidRPr="00F90082">
        <w:rPr>
          <w:rFonts w:ascii="Times New Roman" w:eastAsia="Times New Roman" w:hAnsi="Times New Roman" w:cs="Times New Roman"/>
          <w:color w:val="000000"/>
          <w:sz w:val="28"/>
          <w:szCs w:val="28"/>
          <w:lang w:eastAsia="ru-RU"/>
        </w:rPr>
        <w:t>ИД Форум, 2013. - 336 с. Глава 8. стр. 171-196, информационно-справочной системой Консультант-Плюс; в) составление сравнительной таблицы «Виды ежегодных отпусков».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Подготовка рефератов, докладов по темам «Понятие дисциплинарной ответственности. Виды дисциплинарных взысканий»</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Тема 2.5. Заработная плата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Понятие заработной платы. Социально-экономическое и правовое содержание заработной платы. Правовое регулирование заработной платы; государственное и локальное. Минимальная заработная плата. Индексация заработной платы: сдельная и повременная. Оплата труда работников бюджетной сферы. Порядок и условия выплаты заработной платы, Оплата труда при отклонении от нормальных условий труда.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2</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b/>
          <w:bCs/>
          <w:color w:val="000000"/>
          <w:sz w:val="28"/>
          <w:szCs w:val="28"/>
          <w:lang w:eastAsia="ru-RU"/>
        </w:rPr>
        <w:t>Практическое занятие№13: </w:t>
      </w:r>
      <w:r w:rsidRPr="00F90082">
        <w:rPr>
          <w:rFonts w:ascii="Times New Roman" w:eastAsia="Times New Roman" w:hAnsi="Times New Roman" w:cs="Times New Roman"/>
          <w:color w:val="000000"/>
          <w:sz w:val="28"/>
          <w:szCs w:val="28"/>
          <w:lang w:eastAsia="ru-RU"/>
        </w:rPr>
        <w:t>Оформление доверенность на получение заработной платы</w:t>
      </w:r>
    </w:p>
    <w:p w:rsidR="00D2180C" w:rsidRPr="00F90082" w:rsidRDefault="00495698"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2180C" w:rsidRPr="00F90082">
        <w:rPr>
          <w:rFonts w:ascii="Times New Roman" w:eastAsia="Times New Roman" w:hAnsi="Times New Roman" w:cs="Times New Roman"/>
          <w:color w:val="000000"/>
          <w:sz w:val="28"/>
          <w:szCs w:val="28"/>
          <w:lang w:eastAsia="ru-RU"/>
        </w:rPr>
        <w:t>Оплата труда работников бюджетной сферы. Порядок и условия выплаты заработной платы. Оплата труда при отклонении от нормальных условий труда.</w:t>
      </w:r>
    </w:p>
    <w:p w:rsidR="00D2180C" w:rsidRPr="00F90082" w:rsidRDefault="00495698"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2180C" w:rsidRPr="00F90082">
        <w:rPr>
          <w:rFonts w:ascii="Times New Roman" w:eastAsia="Times New Roman" w:hAnsi="Times New Roman" w:cs="Times New Roman"/>
          <w:b/>
          <w:bCs/>
          <w:color w:val="000000"/>
          <w:sz w:val="28"/>
          <w:szCs w:val="28"/>
          <w:lang w:eastAsia="ru-RU"/>
        </w:rPr>
        <w:t>Практическое занятие№14: </w:t>
      </w:r>
      <w:r w:rsidR="00D2180C" w:rsidRPr="00F90082">
        <w:rPr>
          <w:rFonts w:ascii="Times New Roman" w:eastAsia="Times New Roman" w:hAnsi="Times New Roman" w:cs="Times New Roman"/>
          <w:color w:val="000000"/>
          <w:sz w:val="28"/>
          <w:szCs w:val="28"/>
          <w:lang w:eastAsia="ru-RU"/>
        </w:rPr>
        <w:t>Проработка перечня документов на выплату заработной платы.</w:t>
      </w:r>
    </w:p>
    <w:p w:rsidR="00D2180C" w:rsidRPr="00F90082" w:rsidRDefault="00495698"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D2180C"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«Заработная плата».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w:t>
      </w:r>
      <w:r w:rsidRPr="00F90082">
        <w:rPr>
          <w:rFonts w:ascii="Times New Roman" w:eastAsia="Times New Roman" w:hAnsi="Times New Roman" w:cs="Times New Roman"/>
          <w:color w:val="000000"/>
          <w:sz w:val="28"/>
          <w:szCs w:val="28"/>
          <w:lang w:eastAsia="ru-RU"/>
        </w:rPr>
        <w:lastRenderedPageBreak/>
        <w:t xml:space="preserve">профессиональной деятельности. </w:t>
      </w:r>
      <w:proofErr w:type="gramStart"/>
      <w:r w:rsidRPr="00F90082">
        <w:rPr>
          <w:rFonts w:ascii="Times New Roman" w:eastAsia="Times New Roman" w:hAnsi="Times New Roman" w:cs="Times New Roman"/>
          <w:color w:val="000000"/>
          <w:sz w:val="28"/>
          <w:szCs w:val="28"/>
          <w:lang w:eastAsia="ru-RU"/>
        </w:rPr>
        <w:t>-</w:t>
      </w:r>
      <w:r w:rsidRPr="00F90082">
        <w:rPr>
          <w:rFonts w:ascii="Times New Roman" w:eastAsia="Times New Roman" w:hAnsi="Times New Roman" w:cs="Times New Roman"/>
          <w:b/>
          <w:bCs/>
          <w:color w:val="000000"/>
          <w:sz w:val="28"/>
          <w:szCs w:val="28"/>
          <w:lang w:eastAsia="ru-RU"/>
        </w:rPr>
        <w:t>М</w:t>
      </w:r>
      <w:proofErr w:type="gramEnd"/>
      <w:r w:rsidRPr="00F90082">
        <w:rPr>
          <w:rFonts w:ascii="Times New Roman" w:eastAsia="Times New Roman" w:hAnsi="Times New Roman" w:cs="Times New Roman"/>
          <w:b/>
          <w:bCs/>
          <w:color w:val="000000"/>
          <w:sz w:val="28"/>
          <w:szCs w:val="28"/>
          <w:lang w:eastAsia="ru-RU"/>
        </w:rPr>
        <w:t>.: </w:t>
      </w:r>
      <w:r w:rsidRPr="00F90082">
        <w:rPr>
          <w:rFonts w:ascii="Times New Roman" w:eastAsia="Times New Roman" w:hAnsi="Times New Roman" w:cs="Times New Roman"/>
          <w:color w:val="000000"/>
          <w:sz w:val="28"/>
          <w:szCs w:val="28"/>
          <w:lang w:eastAsia="ru-RU"/>
        </w:rPr>
        <w:t>ИД Форум, 2013. - 336 с. Глава 9. </w:t>
      </w:r>
      <w:r w:rsidRPr="00F90082">
        <w:rPr>
          <w:rFonts w:ascii="Times New Roman" w:eastAsia="Times New Roman" w:hAnsi="Times New Roman" w:cs="Times New Roman"/>
          <w:b/>
          <w:bCs/>
          <w:color w:val="000000"/>
          <w:sz w:val="28"/>
          <w:szCs w:val="28"/>
          <w:lang w:eastAsia="ru-RU"/>
        </w:rPr>
        <w:t>стр. </w:t>
      </w:r>
      <w:r w:rsidRPr="00F90082">
        <w:rPr>
          <w:rFonts w:ascii="Times New Roman" w:eastAsia="Times New Roman" w:hAnsi="Times New Roman" w:cs="Times New Roman"/>
          <w:color w:val="000000"/>
          <w:sz w:val="28"/>
          <w:szCs w:val="28"/>
          <w:lang w:eastAsia="ru-RU"/>
        </w:rPr>
        <w:t>197-224, информационно-справочной системой Консультант-Плюс</w:t>
      </w:r>
    </w:p>
    <w:p w:rsidR="005A5FC3" w:rsidRDefault="005A5FC3"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Тема </w:t>
      </w:r>
      <w:r w:rsidRPr="00F90082">
        <w:rPr>
          <w:rFonts w:ascii="Times New Roman" w:eastAsia="Times New Roman" w:hAnsi="Times New Roman" w:cs="Times New Roman"/>
          <w:b/>
          <w:bCs/>
          <w:color w:val="000000"/>
          <w:sz w:val="28"/>
          <w:szCs w:val="28"/>
          <w:lang w:eastAsia="ru-RU"/>
        </w:rPr>
        <w:t>2.6. Материальная ответственность сторон трудового договора.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Понятие материальной ответственности. Основания и условия привлечения работника к материальной ответственности. Полная и ограниченная материальная ответственность. Индивидуальная и коллективная материальная ответственность. Порядок определения размера материального ущерба, причиненного работником работодателю. Порядок возмещения материального ущерба, причиненного работодателем работнику. Виды ущерба, возмещаемого работнику и порядок возмещения ущерба. Понятие трудовых споров, причины их возникновения. Классификация трудовых споров. Понятие и механизм возникновения коллективных трудовых споров. Порядок разрешения коллективных трудовых споров: примирительная комиссия, посредник</w:t>
      </w:r>
      <w:proofErr w:type="gramStart"/>
      <w:r w:rsidRPr="00F90082">
        <w:rPr>
          <w:rFonts w:ascii="Times New Roman" w:eastAsia="Times New Roman" w:hAnsi="Times New Roman" w:cs="Times New Roman"/>
          <w:color w:val="000000"/>
          <w:sz w:val="28"/>
          <w:szCs w:val="28"/>
          <w:lang w:eastAsia="ru-RU"/>
        </w:rPr>
        <w:t xml:space="preserve"> ,</w:t>
      </w:r>
      <w:proofErr w:type="gramEnd"/>
      <w:r w:rsidRPr="00F90082">
        <w:rPr>
          <w:rFonts w:ascii="Times New Roman" w:eastAsia="Times New Roman" w:hAnsi="Times New Roman" w:cs="Times New Roman"/>
          <w:color w:val="000000"/>
          <w:sz w:val="28"/>
          <w:szCs w:val="28"/>
          <w:lang w:eastAsia="ru-RU"/>
        </w:rPr>
        <w:t xml:space="preserve"> трудовой арбитраж. Право на забастовку. Порядок проведения забастовки. Незаконная забастовка и ее правовые последствия. Порядок признания забастовки незаконной. Понятие индивидуальных трудовых споров. Органы по рассмотрению индивидуальных трудовых споров</w:t>
      </w:r>
      <w:proofErr w:type="gramStart"/>
      <w:r w:rsidRPr="00F90082">
        <w:rPr>
          <w:rFonts w:ascii="Times New Roman" w:eastAsia="Times New Roman" w:hAnsi="Times New Roman" w:cs="Times New Roman"/>
          <w:color w:val="000000"/>
          <w:sz w:val="28"/>
          <w:szCs w:val="28"/>
          <w:lang w:eastAsia="ru-RU"/>
        </w:rPr>
        <w:t xml:space="preserve"> ;</w:t>
      </w:r>
      <w:proofErr w:type="gramEnd"/>
      <w:r w:rsidRPr="00F90082">
        <w:rPr>
          <w:rFonts w:ascii="Times New Roman" w:eastAsia="Times New Roman" w:hAnsi="Times New Roman" w:cs="Times New Roman"/>
          <w:color w:val="000000"/>
          <w:sz w:val="28"/>
          <w:szCs w:val="28"/>
          <w:lang w:eastAsia="ru-RU"/>
        </w:rPr>
        <w:t xml:space="preserve"> комиссия по трудовым спорам, суд. Сроки подачи заявлений и сроки разрешения дел в органах по рассмотрению трудовых споров. Исполнение решений по трудовым спорам.</w:t>
      </w:r>
    </w:p>
    <w:p w:rsidR="00D2180C" w:rsidRPr="00F90082" w:rsidRDefault="00495698"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2180C" w:rsidRPr="00F90082">
        <w:rPr>
          <w:rFonts w:ascii="Times New Roman" w:eastAsia="Times New Roman" w:hAnsi="Times New Roman" w:cs="Times New Roman"/>
          <w:b/>
          <w:bCs/>
          <w:color w:val="000000"/>
          <w:sz w:val="28"/>
          <w:szCs w:val="28"/>
          <w:lang w:eastAsia="ru-RU"/>
        </w:rPr>
        <w:t>Практическое занятие№15: </w:t>
      </w:r>
      <w:r w:rsidR="00D2180C" w:rsidRPr="00F90082">
        <w:rPr>
          <w:rFonts w:ascii="Times New Roman" w:eastAsia="Times New Roman" w:hAnsi="Times New Roman" w:cs="Times New Roman"/>
          <w:color w:val="000000"/>
          <w:sz w:val="28"/>
          <w:szCs w:val="28"/>
          <w:lang w:eastAsia="ru-RU"/>
        </w:rPr>
        <w:t>Составление договора о полной материальной ответственности.</w:t>
      </w:r>
    </w:p>
    <w:p w:rsidR="00D2180C" w:rsidRPr="00F90082" w:rsidRDefault="00495698"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2180C"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«Дисциплина труда и ответственность».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w:t>
      </w:r>
      <w:r w:rsidRPr="00F90082">
        <w:rPr>
          <w:rFonts w:ascii="Times New Roman" w:eastAsia="Times New Roman" w:hAnsi="Times New Roman" w:cs="Times New Roman"/>
          <w:color w:val="000000"/>
          <w:sz w:val="28"/>
          <w:szCs w:val="28"/>
          <w:lang w:eastAsia="ru-RU"/>
        </w:rPr>
        <w:lastRenderedPageBreak/>
        <w:t xml:space="preserve">обеспечение профессиональной деятельности. - </w:t>
      </w:r>
      <w:proofErr w:type="gramStart"/>
      <w:r w:rsidRPr="00F90082">
        <w:rPr>
          <w:rFonts w:ascii="Times New Roman" w:eastAsia="Times New Roman" w:hAnsi="Times New Roman" w:cs="Times New Roman"/>
          <w:color w:val="000000"/>
          <w:sz w:val="28"/>
          <w:szCs w:val="28"/>
          <w:lang w:eastAsia="ru-RU"/>
        </w:rPr>
        <w:t>М.: ИД Форум, 2013. - 336 с. Главы 10. стр. 225-250, информационно-справочной системой Консультант-Плюс; </w:t>
      </w:r>
      <w:r w:rsidRPr="00F90082">
        <w:rPr>
          <w:rFonts w:ascii="Times New Roman" w:eastAsia="Times New Roman" w:hAnsi="Times New Roman" w:cs="Times New Roman"/>
          <w:b/>
          <w:bCs/>
          <w:color w:val="000000"/>
          <w:sz w:val="28"/>
          <w:szCs w:val="28"/>
          <w:lang w:eastAsia="ru-RU"/>
        </w:rPr>
        <w:t>в) </w:t>
      </w:r>
      <w:r w:rsidRPr="00F90082">
        <w:rPr>
          <w:rFonts w:ascii="Times New Roman" w:eastAsia="Times New Roman" w:hAnsi="Times New Roman" w:cs="Times New Roman"/>
          <w:color w:val="000000"/>
          <w:sz w:val="28"/>
          <w:szCs w:val="28"/>
          <w:lang w:eastAsia="ru-RU"/>
        </w:rPr>
        <w:t>составление сравнительной таблицы ((Понятие трудовых споров, причины их возникновения.</w:t>
      </w:r>
      <w:proofErr w:type="gramEnd"/>
      <w:r w:rsidRPr="00F90082">
        <w:rPr>
          <w:rFonts w:ascii="Times New Roman" w:eastAsia="Times New Roman" w:hAnsi="Times New Roman" w:cs="Times New Roman"/>
          <w:color w:val="000000"/>
          <w:sz w:val="28"/>
          <w:szCs w:val="28"/>
          <w:lang w:eastAsia="ru-RU"/>
        </w:rPr>
        <w:t xml:space="preserve"> Классификация трудовых споров».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Подготовка рефератов, докладов по теме: «Сроки подачи заявлений и сроки разрешения дел в органах по рассмотрению трудовых споров».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Тема 2.7. </w:t>
      </w:r>
      <w:r w:rsidRPr="00F90082">
        <w:rPr>
          <w:rFonts w:ascii="Times New Roman" w:eastAsia="Times New Roman" w:hAnsi="Times New Roman" w:cs="Times New Roman"/>
          <w:b/>
          <w:bCs/>
          <w:color w:val="000000"/>
          <w:sz w:val="28"/>
          <w:szCs w:val="28"/>
          <w:lang w:eastAsia="ru-RU"/>
        </w:rPr>
        <w:t>Трудовые споры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Общая характеристика трудовых споров. Порядок рассмотрения индивидуальных трудовых споров. Коллективные трудовые споры и порядок их разрешения</w:t>
      </w:r>
    </w:p>
    <w:p w:rsidR="00495698"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2</w:t>
      </w:r>
      <w:r w:rsidR="00495698">
        <w:rPr>
          <w:rFonts w:ascii="Times New Roman" w:eastAsia="Times New Roman" w:hAnsi="Times New Roman" w:cs="Times New Roman"/>
          <w:color w:val="000000"/>
          <w:sz w:val="28"/>
          <w:szCs w:val="28"/>
          <w:lang w:eastAsia="ru-RU"/>
        </w:rPr>
        <w:t xml:space="preserve"> </w:t>
      </w:r>
      <w:proofErr w:type="gramStart"/>
      <w:r w:rsidRPr="00F90082">
        <w:rPr>
          <w:rFonts w:ascii="Times New Roman" w:eastAsia="Times New Roman" w:hAnsi="Times New Roman" w:cs="Times New Roman"/>
          <w:b/>
          <w:bCs/>
          <w:color w:val="000000"/>
          <w:sz w:val="28"/>
          <w:szCs w:val="28"/>
          <w:lang w:eastAsia="ru-RU"/>
        </w:rPr>
        <w:t>Практические</w:t>
      </w:r>
      <w:proofErr w:type="gramEnd"/>
      <w:r w:rsidRPr="00F90082">
        <w:rPr>
          <w:rFonts w:ascii="Times New Roman" w:eastAsia="Times New Roman" w:hAnsi="Times New Roman" w:cs="Times New Roman"/>
          <w:b/>
          <w:bCs/>
          <w:color w:val="000000"/>
          <w:sz w:val="28"/>
          <w:szCs w:val="28"/>
          <w:lang w:eastAsia="ru-RU"/>
        </w:rPr>
        <w:t xml:space="preserve"> занятие№16: </w:t>
      </w:r>
      <w:r w:rsidRPr="00F90082">
        <w:rPr>
          <w:rFonts w:ascii="Times New Roman" w:eastAsia="Times New Roman" w:hAnsi="Times New Roman" w:cs="Times New Roman"/>
          <w:color w:val="000000"/>
          <w:sz w:val="28"/>
          <w:szCs w:val="28"/>
          <w:lang w:eastAsia="ru-RU"/>
        </w:rPr>
        <w:t>Решение ситуационной задачи по трудовым спорам.</w:t>
      </w:r>
    </w:p>
    <w:p w:rsidR="00D2180C" w:rsidRPr="00F90082" w:rsidRDefault="00495698"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2180C"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«Трудовые споры».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w:t>
      </w:r>
      <w:proofErr w:type="gramStart"/>
      <w:r w:rsidRPr="00F90082">
        <w:rPr>
          <w:rFonts w:ascii="Times New Roman" w:eastAsia="Times New Roman" w:hAnsi="Times New Roman" w:cs="Times New Roman"/>
          <w:color w:val="000000"/>
          <w:sz w:val="28"/>
          <w:szCs w:val="28"/>
          <w:lang w:eastAsia="ru-RU"/>
        </w:rPr>
        <w:t>-М</w:t>
      </w:r>
      <w:proofErr w:type="gramEnd"/>
      <w:r w:rsidRPr="00F90082">
        <w:rPr>
          <w:rFonts w:ascii="Times New Roman" w:eastAsia="Times New Roman" w:hAnsi="Times New Roman" w:cs="Times New Roman"/>
          <w:color w:val="000000"/>
          <w:sz w:val="28"/>
          <w:szCs w:val="28"/>
          <w:lang w:eastAsia="ru-RU"/>
        </w:rPr>
        <w:t>.: ИД Форум, 2013. - 336 с. Глава 11. стр. 251-283, информационно-справочной системой Консультант-Плюс. Подготовка рефератов, докладов по теме: «Порядок разрешения коллективного трудового спора с участием посредника».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Тема 2.8. </w:t>
      </w:r>
      <w:r w:rsidRPr="00F90082">
        <w:rPr>
          <w:rFonts w:ascii="Times New Roman" w:eastAsia="Times New Roman" w:hAnsi="Times New Roman" w:cs="Times New Roman"/>
          <w:b/>
          <w:bCs/>
          <w:color w:val="000000"/>
          <w:sz w:val="28"/>
          <w:szCs w:val="28"/>
          <w:lang w:eastAsia="ru-RU"/>
        </w:rPr>
        <w:t>Социальное обеспечение граждан</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 xml:space="preserve">Понятие социальной помощи. Виды социальной помощи по государственному страхованию (медицинская помощь, пособия по </w:t>
      </w:r>
      <w:r w:rsidRPr="00F90082">
        <w:rPr>
          <w:rFonts w:ascii="Times New Roman" w:eastAsia="Times New Roman" w:hAnsi="Times New Roman" w:cs="Times New Roman"/>
          <w:color w:val="000000"/>
          <w:sz w:val="28"/>
          <w:szCs w:val="28"/>
          <w:lang w:eastAsia="ru-RU"/>
        </w:rPr>
        <w:lastRenderedPageBreak/>
        <w:t>временной нетрудоспособности, по беременности и родам, по уходу за ребенком, ежемесячное пособие на ребенка, единовременные пособия). Пенсии и их виды. Условия и порядок назначения пенсии.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2</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b/>
          <w:bCs/>
          <w:color w:val="000000"/>
          <w:sz w:val="28"/>
          <w:szCs w:val="28"/>
          <w:lang w:eastAsia="ru-RU"/>
        </w:rPr>
        <w:t>Практическое</w:t>
      </w:r>
      <w:r w:rsidRPr="00F90082">
        <w:rPr>
          <w:rFonts w:ascii="Times New Roman" w:eastAsia="Times New Roman" w:hAnsi="Times New Roman" w:cs="Times New Roman"/>
          <w:color w:val="000000"/>
          <w:sz w:val="28"/>
          <w:szCs w:val="28"/>
          <w:lang w:eastAsia="ru-RU"/>
        </w:rPr>
        <w:t> </w:t>
      </w:r>
      <w:r w:rsidRPr="00F90082">
        <w:rPr>
          <w:rFonts w:ascii="Times New Roman" w:eastAsia="Times New Roman" w:hAnsi="Times New Roman" w:cs="Times New Roman"/>
          <w:b/>
          <w:bCs/>
          <w:color w:val="000000"/>
          <w:sz w:val="28"/>
          <w:szCs w:val="28"/>
          <w:lang w:eastAsia="ru-RU"/>
        </w:rPr>
        <w:t>занятие№17: </w:t>
      </w:r>
      <w:r w:rsidRPr="00F90082">
        <w:rPr>
          <w:rFonts w:ascii="Times New Roman" w:eastAsia="Times New Roman" w:hAnsi="Times New Roman" w:cs="Times New Roman"/>
          <w:color w:val="000000"/>
          <w:sz w:val="28"/>
          <w:szCs w:val="28"/>
          <w:lang w:eastAsia="ru-RU"/>
        </w:rPr>
        <w:t>Решение ситуационных задач по видам социальной помощи.</w:t>
      </w:r>
    </w:p>
    <w:p w:rsidR="00D2180C" w:rsidRPr="00F90082" w:rsidRDefault="00495698" w:rsidP="00F90082">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2180C"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и 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«Социальное обеспечение граждан».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 М.: ИД Форум, 2013. - 336 с. Глава 12. стр. 304-308, информационно-справочной системой Консультант-Плюс; в) составление сравнительной таблицы «Виды социальной помощи по государственному страхованию». Подготовка рефератов, докладов по теме: «Пенсии и их виды в РФ».</w:t>
      </w:r>
    </w:p>
    <w:p w:rsidR="00D2180C"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Раздел </w:t>
      </w:r>
      <w:r w:rsidRPr="00F90082">
        <w:rPr>
          <w:rFonts w:ascii="Times New Roman" w:eastAsia="Times New Roman" w:hAnsi="Times New Roman" w:cs="Times New Roman"/>
          <w:color w:val="000000"/>
          <w:sz w:val="28"/>
          <w:szCs w:val="28"/>
          <w:lang w:eastAsia="ru-RU"/>
        </w:rPr>
        <w:t>3. </w:t>
      </w:r>
      <w:r w:rsidRPr="00F90082">
        <w:rPr>
          <w:rFonts w:ascii="Times New Roman" w:eastAsia="Times New Roman" w:hAnsi="Times New Roman" w:cs="Times New Roman"/>
          <w:b/>
          <w:bCs/>
          <w:color w:val="000000"/>
          <w:sz w:val="28"/>
          <w:szCs w:val="28"/>
          <w:lang w:eastAsia="ru-RU"/>
        </w:rPr>
        <w:t>Административное право</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Тема </w:t>
      </w:r>
      <w:r w:rsidRPr="00F90082">
        <w:rPr>
          <w:rFonts w:ascii="Times New Roman" w:eastAsia="Times New Roman" w:hAnsi="Times New Roman" w:cs="Times New Roman"/>
          <w:color w:val="000000"/>
          <w:sz w:val="28"/>
          <w:szCs w:val="28"/>
          <w:lang w:eastAsia="ru-RU"/>
        </w:rPr>
        <w:t>3</w:t>
      </w:r>
      <w:r w:rsidRPr="00F90082">
        <w:rPr>
          <w:rFonts w:ascii="Times New Roman" w:eastAsia="Times New Roman" w:hAnsi="Times New Roman" w:cs="Times New Roman"/>
          <w:b/>
          <w:bCs/>
          <w:color w:val="000000"/>
          <w:sz w:val="28"/>
          <w:szCs w:val="28"/>
          <w:lang w:eastAsia="ru-RU"/>
        </w:rPr>
        <w:t>.1.</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Административное право </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Административная ответственность</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Содержание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w:t>
      </w:r>
      <w:r w:rsidR="00495698">
        <w:rPr>
          <w:rFonts w:ascii="Times New Roman" w:eastAsia="Times New Roman" w:hAnsi="Times New Roman" w:cs="Times New Roman"/>
          <w:color w:val="000000"/>
          <w:sz w:val="28"/>
          <w:szCs w:val="28"/>
          <w:lang w:eastAsia="ru-RU"/>
        </w:rPr>
        <w:t xml:space="preserve"> П</w:t>
      </w:r>
      <w:r w:rsidRPr="00F90082">
        <w:rPr>
          <w:rFonts w:ascii="Times New Roman" w:eastAsia="Times New Roman" w:hAnsi="Times New Roman" w:cs="Times New Roman"/>
          <w:color w:val="000000"/>
          <w:sz w:val="28"/>
          <w:szCs w:val="28"/>
          <w:lang w:eastAsia="ru-RU"/>
        </w:rPr>
        <w:t>онятие административной ответственности. Субъекты административного права. Административные правонарушения.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Виды административных взысканий, Порядок наложения административных взысканий.</w:t>
      </w:r>
    </w:p>
    <w:p w:rsidR="00495698" w:rsidRPr="00F90082" w:rsidRDefault="00D2180C" w:rsidP="00495698">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2</w:t>
      </w:r>
      <w:r w:rsidR="00495698" w:rsidRPr="00495698">
        <w:rPr>
          <w:rFonts w:ascii="Times New Roman" w:eastAsia="Times New Roman" w:hAnsi="Times New Roman" w:cs="Times New Roman"/>
          <w:color w:val="000000"/>
          <w:sz w:val="28"/>
          <w:szCs w:val="28"/>
          <w:lang w:eastAsia="ru-RU"/>
        </w:rPr>
        <w:t xml:space="preserve"> </w:t>
      </w:r>
      <w:r w:rsidR="00495698" w:rsidRPr="00F90082">
        <w:rPr>
          <w:rFonts w:ascii="Times New Roman" w:eastAsia="Times New Roman" w:hAnsi="Times New Roman" w:cs="Times New Roman"/>
          <w:b/>
          <w:bCs/>
          <w:color w:val="000000"/>
          <w:sz w:val="28"/>
          <w:szCs w:val="28"/>
          <w:lang w:eastAsia="ru-RU"/>
        </w:rPr>
        <w:t>Практическое занятие№18: </w:t>
      </w:r>
      <w:r w:rsidR="00495698" w:rsidRPr="00F90082">
        <w:rPr>
          <w:rFonts w:ascii="Times New Roman" w:eastAsia="Times New Roman" w:hAnsi="Times New Roman" w:cs="Times New Roman"/>
          <w:color w:val="000000"/>
          <w:sz w:val="28"/>
          <w:szCs w:val="28"/>
          <w:lang w:eastAsia="ru-RU"/>
        </w:rPr>
        <w:t>Тестирование по видам административной ответственности.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3</w:t>
      </w:r>
      <w:r w:rsidR="00495698">
        <w:rPr>
          <w:rFonts w:ascii="Times New Roman" w:eastAsia="Times New Roman" w:hAnsi="Times New Roman" w:cs="Times New Roman"/>
          <w:color w:val="000000"/>
          <w:sz w:val="28"/>
          <w:szCs w:val="28"/>
          <w:lang w:eastAsia="ru-RU"/>
        </w:rPr>
        <w:t xml:space="preserve"> </w:t>
      </w:r>
      <w:r w:rsidRPr="00F90082">
        <w:rPr>
          <w:rFonts w:ascii="Times New Roman" w:eastAsia="Times New Roman" w:hAnsi="Times New Roman" w:cs="Times New Roman"/>
          <w:b/>
          <w:bCs/>
          <w:color w:val="000000"/>
          <w:sz w:val="28"/>
          <w:szCs w:val="28"/>
          <w:lang w:eastAsia="ru-RU"/>
        </w:rPr>
        <w:t>Самостоятельная работа: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Домашняя работа: а) подготовка к устному опросу, путем изучения материала конспекта </w:t>
      </w:r>
      <w:r w:rsidRPr="00F90082">
        <w:rPr>
          <w:rFonts w:ascii="Times New Roman" w:eastAsia="Times New Roman" w:hAnsi="Times New Roman" w:cs="Times New Roman"/>
          <w:b/>
          <w:bCs/>
          <w:color w:val="000000"/>
          <w:sz w:val="28"/>
          <w:szCs w:val="28"/>
          <w:lang w:eastAsia="ru-RU"/>
        </w:rPr>
        <w:t>и </w:t>
      </w:r>
      <w:r w:rsidRPr="00F90082">
        <w:rPr>
          <w:rFonts w:ascii="Times New Roman" w:eastAsia="Times New Roman" w:hAnsi="Times New Roman" w:cs="Times New Roman"/>
          <w:color w:val="000000"/>
          <w:sz w:val="28"/>
          <w:szCs w:val="28"/>
          <w:lang w:eastAsia="ru-RU"/>
        </w:rPr>
        <w:t>источников литературы; 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работа с учебником по теме «Административное право и административная ответственность». </w:t>
      </w:r>
      <w:proofErr w:type="spellStart"/>
      <w:r w:rsidRPr="00F90082">
        <w:rPr>
          <w:rFonts w:ascii="Times New Roman" w:eastAsia="Times New Roman" w:hAnsi="Times New Roman" w:cs="Times New Roman"/>
          <w:color w:val="000000"/>
          <w:sz w:val="28"/>
          <w:szCs w:val="28"/>
          <w:lang w:eastAsia="ru-RU"/>
        </w:rPr>
        <w:t>Хабибулин</w:t>
      </w:r>
      <w:proofErr w:type="spellEnd"/>
      <w:r w:rsidRPr="00F90082">
        <w:rPr>
          <w:rFonts w:ascii="Times New Roman" w:eastAsia="Times New Roman" w:hAnsi="Times New Roman" w:cs="Times New Roman"/>
          <w:color w:val="000000"/>
          <w:sz w:val="28"/>
          <w:szCs w:val="28"/>
          <w:lang w:eastAsia="ru-RU"/>
        </w:rPr>
        <w:t xml:space="preserve"> А.Г. Правовое обеспечение профессиональной деятельности. - М: ИД Форум, 2013. - 336 с. Глава 13. стр. 309-326, информационно-справочной системой Консультант-Плюс; в) составление сравнительной таблицы «Состав административного правонарушения».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Подготовка рефератов, докладов по теме: «Понятие, функции и виды административной ответственности».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Всего:</w:t>
      </w:r>
      <w:r w:rsidR="005A5FC3">
        <w:rPr>
          <w:rFonts w:ascii="Times New Roman" w:eastAsia="Times New Roman" w:hAnsi="Times New Roman" w:cs="Times New Roman"/>
          <w:b/>
          <w:bCs/>
          <w:color w:val="000000"/>
          <w:sz w:val="28"/>
          <w:szCs w:val="28"/>
          <w:lang w:eastAsia="ru-RU"/>
        </w:rPr>
        <w:t xml:space="preserve"> </w:t>
      </w:r>
      <w:r w:rsidR="005A5FC3">
        <w:rPr>
          <w:rFonts w:ascii="Times New Roman" w:eastAsia="Times New Roman" w:hAnsi="Times New Roman" w:cs="Times New Roman"/>
          <w:color w:val="000000"/>
          <w:sz w:val="28"/>
          <w:szCs w:val="28"/>
          <w:lang w:eastAsia="ru-RU"/>
        </w:rPr>
        <w:t>20</w:t>
      </w:r>
      <w:bookmarkStart w:id="0" w:name="_GoBack"/>
      <w:bookmarkEnd w:id="0"/>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5A5FC3" w:rsidRDefault="005A5FC3" w:rsidP="00F90082">
      <w:pPr>
        <w:spacing w:after="150" w:line="360" w:lineRule="auto"/>
        <w:jc w:val="both"/>
        <w:rPr>
          <w:rFonts w:ascii="Times New Roman" w:eastAsia="Times New Roman" w:hAnsi="Times New Roman" w:cs="Times New Roman"/>
          <w:b/>
          <w:bCs/>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3. УСЛОВИЯ РЕАЛИЗАЦИИ РАБОЧЕЙ ПРОГРАММЫ ДИСЦИПЛИНЫ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З.1. Требования к минимальному материально-техническому обеспечению</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Реализация программы дисциплины требует наличия учебного кабинета правового обеспечения профессиональной 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Оборудование учебного кабинета: рабочее место обучающегося.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xml:space="preserve">Технические средства обучения: персональный компьютер, </w:t>
      </w:r>
      <w:proofErr w:type="spellStart"/>
      <w:r w:rsidRPr="00F90082">
        <w:rPr>
          <w:rFonts w:ascii="Times New Roman" w:eastAsia="Times New Roman" w:hAnsi="Times New Roman" w:cs="Times New Roman"/>
          <w:color w:val="000000"/>
          <w:sz w:val="28"/>
          <w:szCs w:val="28"/>
          <w:lang w:eastAsia="ru-RU"/>
        </w:rPr>
        <w:t>мультимедиапроектор</w:t>
      </w:r>
      <w:proofErr w:type="spellEnd"/>
      <w:r w:rsidRPr="00F90082">
        <w:rPr>
          <w:rFonts w:ascii="Times New Roman" w:eastAsia="Times New Roman" w:hAnsi="Times New Roman" w:cs="Times New Roman"/>
          <w:color w:val="000000"/>
          <w:sz w:val="28"/>
          <w:szCs w:val="28"/>
          <w:lang w:eastAsia="ru-RU"/>
        </w:rPr>
        <w:t>, информационно-справочная система «Гарант» (сетевая версия).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3.2. Информационное обеспечение обучения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Перечень рекомендуемых учебных изданий, Интернет-ресурсов, дополнительной литературы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Основные источники: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xml:space="preserve">1. Хабибуллин, А.Г., </w:t>
      </w:r>
      <w:proofErr w:type="spellStart"/>
      <w:r w:rsidRPr="00F90082">
        <w:rPr>
          <w:rFonts w:ascii="Times New Roman" w:eastAsia="Times New Roman" w:hAnsi="Times New Roman" w:cs="Times New Roman"/>
          <w:color w:val="000000"/>
          <w:sz w:val="28"/>
          <w:szCs w:val="28"/>
          <w:lang w:eastAsia="ru-RU"/>
        </w:rPr>
        <w:t>Мурсалимов</w:t>
      </w:r>
      <w:proofErr w:type="spellEnd"/>
      <w:r w:rsidRPr="00F90082">
        <w:rPr>
          <w:rFonts w:ascii="Times New Roman" w:eastAsia="Times New Roman" w:hAnsi="Times New Roman" w:cs="Times New Roman"/>
          <w:color w:val="000000"/>
          <w:sz w:val="28"/>
          <w:szCs w:val="28"/>
          <w:lang w:eastAsia="ru-RU"/>
        </w:rPr>
        <w:t>, К.Р., Правовое регулирование профессиональной деятельности: Учебник - М.: ИД «Форум», 2011</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Дополнительные источники:</w:t>
      </w:r>
    </w:p>
    <w:p w:rsidR="00D2180C" w:rsidRPr="00F90082" w:rsidRDefault="00D2180C" w:rsidP="00F90082">
      <w:pPr>
        <w:numPr>
          <w:ilvl w:val="0"/>
          <w:numId w:val="3"/>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Конституция Российской Федерации.</w:t>
      </w:r>
    </w:p>
    <w:p w:rsidR="00D2180C" w:rsidRPr="00F90082" w:rsidRDefault="00D2180C" w:rsidP="00F90082">
      <w:pPr>
        <w:numPr>
          <w:ilvl w:val="0"/>
          <w:numId w:val="3"/>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Трудовой кодекс РФ.</w:t>
      </w:r>
    </w:p>
    <w:p w:rsidR="00D2180C" w:rsidRPr="00F90082" w:rsidRDefault="00D2180C" w:rsidP="00F90082">
      <w:pPr>
        <w:numPr>
          <w:ilvl w:val="0"/>
          <w:numId w:val="3"/>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Гражданский кодекс РФ ч. 1-4.</w:t>
      </w:r>
    </w:p>
    <w:p w:rsidR="00D2180C" w:rsidRPr="00F90082" w:rsidRDefault="00D2180C" w:rsidP="00F90082">
      <w:pPr>
        <w:numPr>
          <w:ilvl w:val="0"/>
          <w:numId w:val="3"/>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Кодекс об административных правонарушениях.</w:t>
      </w:r>
    </w:p>
    <w:p w:rsidR="00D2180C" w:rsidRPr="00F90082" w:rsidRDefault="00D2180C" w:rsidP="00F90082">
      <w:pPr>
        <w:numPr>
          <w:ilvl w:val="0"/>
          <w:numId w:val="3"/>
        </w:numPr>
        <w:spacing w:after="150" w:line="360" w:lineRule="auto"/>
        <w:ind w:left="0"/>
        <w:jc w:val="both"/>
        <w:rPr>
          <w:rFonts w:ascii="Times New Roman" w:eastAsia="Times New Roman" w:hAnsi="Times New Roman" w:cs="Times New Roman"/>
          <w:color w:val="000000"/>
          <w:sz w:val="28"/>
          <w:szCs w:val="28"/>
          <w:lang w:eastAsia="ru-RU"/>
        </w:rPr>
      </w:pPr>
      <w:proofErr w:type="spellStart"/>
      <w:r w:rsidRPr="00F90082">
        <w:rPr>
          <w:rFonts w:ascii="Times New Roman" w:eastAsia="Times New Roman" w:hAnsi="Times New Roman" w:cs="Times New Roman"/>
          <w:color w:val="000000"/>
          <w:sz w:val="28"/>
          <w:szCs w:val="28"/>
          <w:lang w:eastAsia="ru-RU"/>
        </w:rPr>
        <w:t>Кашанина</w:t>
      </w:r>
      <w:proofErr w:type="spellEnd"/>
      <w:r w:rsidRPr="00F90082">
        <w:rPr>
          <w:rFonts w:ascii="Times New Roman" w:eastAsia="Times New Roman" w:hAnsi="Times New Roman" w:cs="Times New Roman"/>
          <w:color w:val="000000"/>
          <w:sz w:val="28"/>
          <w:szCs w:val="28"/>
          <w:lang w:eastAsia="ru-RU"/>
        </w:rPr>
        <w:t xml:space="preserve"> Т.В., </w:t>
      </w:r>
      <w:proofErr w:type="spellStart"/>
      <w:r w:rsidRPr="00F90082">
        <w:rPr>
          <w:rFonts w:ascii="Times New Roman" w:eastAsia="Times New Roman" w:hAnsi="Times New Roman" w:cs="Times New Roman"/>
          <w:color w:val="000000"/>
          <w:sz w:val="28"/>
          <w:szCs w:val="28"/>
          <w:lang w:eastAsia="ru-RU"/>
        </w:rPr>
        <w:t>Сизикова</w:t>
      </w:r>
      <w:proofErr w:type="spellEnd"/>
      <w:r w:rsidRPr="00F90082">
        <w:rPr>
          <w:rFonts w:ascii="Times New Roman" w:eastAsia="Times New Roman" w:hAnsi="Times New Roman" w:cs="Times New Roman"/>
          <w:color w:val="000000"/>
          <w:sz w:val="28"/>
          <w:szCs w:val="28"/>
          <w:lang w:eastAsia="ru-RU"/>
        </w:rPr>
        <w:t xml:space="preserve"> Н.М. Основы права: Учебник. - М.: </w:t>
      </w:r>
      <w:proofErr w:type="spellStart"/>
      <w:r w:rsidRPr="00F90082">
        <w:rPr>
          <w:rFonts w:ascii="Times New Roman" w:eastAsia="Times New Roman" w:hAnsi="Times New Roman" w:cs="Times New Roman"/>
          <w:color w:val="000000"/>
          <w:sz w:val="28"/>
          <w:szCs w:val="28"/>
          <w:lang w:eastAsia="ru-RU"/>
        </w:rPr>
        <w:t>Юрайт</w:t>
      </w:r>
      <w:proofErr w:type="spellEnd"/>
      <w:r w:rsidRPr="00F90082">
        <w:rPr>
          <w:rFonts w:ascii="Times New Roman" w:eastAsia="Times New Roman" w:hAnsi="Times New Roman" w:cs="Times New Roman"/>
          <w:color w:val="000000"/>
          <w:sz w:val="28"/>
          <w:szCs w:val="28"/>
          <w:lang w:eastAsia="ru-RU"/>
        </w:rPr>
        <w:t>, 2010.</w:t>
      </w:r>
    </w:p>
    <w:p w:rsidR="00D2180C" w:rsidRPr="00F90082" w:rsidRDefault="00D2180C" w:rsidP="00F90082">
      <w:pPr>
        <w:numPr>
          <w:ilvl w:val="0"/>
          <w:numId w:val="3"/>
        </w:numPr>
        <w:spacing w:after="150" w:line="360" w:lineRule="auto"/>
        <w:ind w:left="0"/>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Тыщенко А.И. Правовое обеспечение профессиональной деятельности: Учеб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 </w:t>
      </w:r>
      <w:proofErr w:type="gramStart"/>
      <w:r w:rsidRPr="00F90082">
        <w:rPr>
          <w:rFonts w:ascii="Times New Roman" w:eastAsia="Times New Roman" w:hAnsi="Times New Roman" w:cs="Times New Roman"/>
          <w:color w:val="000000"/>
          <w:sz w:val="28"/>
          <w:szCs w:val="28"/>
          <w:lang w:eastAsia="ru-RU"/>
        </w:rPr>
        <w:t>п</w:t>
      </w:r>
      <w:proofErr w:type="gramEnd"/>
      <w:r w:rsidRPr="00F90082">
        <w:rPr>
          <w:rFonts w:ascii="Times New Roman" w:eastAsia="Times New Roman" w:hAnsi="Times New Roman" w:cs="Times New Roman"/>
          <w:color w:val="000000"/>
          <w:sz w:val="28"/>
          <w:szCs w:val="28"/>
          <w:lang w:eastAsia="ru-RU"/>
        </w:rPr>
        <w:t>особие. - Ростов-на-Дону: Феникс, 2008</w:t>
      </w:r>
    </w:p>
    <w:p w:rsidR="00D2180C" w:rsidRPr="00F90082" w:rsidRDefault="00D2180C" w:rsidP="00F90082">
      <w:pPr>
        <w:numPr>
          <w:ilvl w:val="0"/>
          <w:numId w:val="3"/>
        </w:numPr>
        <w:spacing w:after="150" w:line="360" w:lineRule="auto"/>
        <w:ind w:left="0"/>
        <w:jc w:val="both"/>
        <w:rPr>
          <w:rFonts w:ascii="Times New Roman" w:eastAsia="Times New Roman" w:hAnsi="Times New Roman" w:cs="Times New Roman"/>
          <w:color w:val="000000"/>
          <w:sz w:val="28"/>
          <w:szCs w:val="28"/>
          <w:lang w:eastAsia="ru-RU"/>
        </w:rPr>
      </w:pPr>
      <w:proofErr w:type="spellStart"/>
      <w:r w:rsidRPr="00F90082">
        <w:rPr>
          <w:rFonts w:ascii="Times New Roman" w:eastAsia="Times New Roman" w:hAnsi="Times New Roman" w:cs="Times New Roman"/>
          <w:color w:val="000000"/>
          <w:sz w:val="28"/>
          <w:szCs w:val="28"/>
          <w:lang w:eastAsia="ru-RU"/>
        </w:rPr>
        <w:lastRenderedPageBreak/>
        <w:t>Хабибулин</w:t>
      </w:r>
      <w:proofErr w:type="spellEnd"/>
      <w:r w:rsidRPr="00F90082">
        <w:rPr>
          <w:rFonts w:ascii="Times New Roman" w:eastAsia="Times New Roman" w:hAnsi="Times New Roman" w:cs="Times New Roman"/>
          <w:color w:val="000000"/>
          <w:sz w:val="28"/>
          <w:szCs w:val="28"/>
          <w:lang w:eastAsia="ru-RU"/>
        </w:rPr>
        <w:t xml:space="preserve"> А., </w:t>
      </w:r>
      <w:proofErr w:type="spellStart"/>
      <w:r w:rsidRPr="00F90082">
        <w:rPr>
          <w:rFonts w:ascii="Times New Roman" w:eastAsia="Times New Roman" w:hAnsi="Times New Roman" w:cs="Times New Roman"/>
          <w:color w:val="000000"/>
          <w:sz w:val="28"/>
          <w:szCs w:val="28"/>
          <w:lang w:eastAsia="ru-RU"/>
        </w:rPr>
        <w:t>Мурсалимов</w:t>
      </w:r>
      <w:proofErr w:type="spellEnd"/>
      <w:r w:rsidRPr="00F90082">
        <w:rPr>
          <w:rFonts w:ascii="Times New Roman" w:eastAsia="Times New Roman" w:hAnsi="Times New Roman" w:cs="Times New Roman"/>
          <w:color w:val="000000"/>
          <w:sz w:val="28"/>
          <w:szCs w:val="28"/>
          <w:lang w:eastAsia="ru-RU"/>
        </w:rPr>
        <w:t xml:space="preserve"> К. Правовое обеспечение профессиональной деятельности: Учеб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 </w:t>
      </w:r>
      <w:proofErr w:type="gramStart"/>
      <w:r w:rsidRPr="00F90082">
        <w:rPr>
          <w:rFonts w:ascii="Times New Roman" w:eastAsia="Times New Roman" w:hAnsi="Times New Roman" w:cs="Times New Roman"/>
          <w:color w:val="000000"/>
          <w:sz w:val="28"/>
          <w:szCs w:val="28"/>
          <w:lang w:eastAsia="ru-RU"/>
        </w:rPr>
        <w:t>п</w:t>
      </w:r>
      <w:proofErr w:type="gramEnd"/>
      <w:r w:rsidRPr="00F90082">
        <w:rPr>
          <w:rFonts w:ascii="Times New Roman" w:eastAsia="Times New Roman" w:hAnsi="Times New Roman" w:cs="Times New Roman"/>
          <w:color w:val="000000"/>
          <w:sz w:val="28"/>
          <w:szCs w:val="28"/>
          <w:lang w:eastAsia="ru-RU"/>
        </w:rPr>
        <w:t>особие. - М.: Инфра-М, 2010</w:t>
      </w:r>
    </w:p>
    <w:p w:rsidR="00D2180C" w:rsidRPr="00F90082" w:rsidRDefault="00D2180C" w:rsidP="00F90082">
      <w:pPr>
        <w:numPr>
          <w:ilvl w:val="0"/>
          <w:numId w:val="3"/>
        </w:numPr>
        <w:spacing w:after="150" w:line="360" w:lineRule="auto"/>
        <w:ind w:left="0"/>
        <w:jc w:val="both"/>
        <w:rPr>
          <w:rFonts w:ascii="Times New Roman" w:eastAsia="Times New Roman" w:hAnsi="Times New Roman" w:cs="Times New Roman"/>
          <w:color w:val="000000"/>
          <w:sz w:val="28"/>
          <w:szCs w:val="28"/>
          <w:lang w:eastAsia="ru-RU"/>
        </w:rPr>
      </w:pPr>
      <w:proofErr w:type="spellStart"/>
      <w:r w:rsidRPr="00F90082">
        <w:rPr>
          <w:rFonts w:ascii="Times New Roman" w:eastAsia="Times New Roman" w:hAnsi="Times New Roman" w:cs="Times New Roman"/>
          <w:color w:val="000000"/>
          <w:sz w:val="28"/>
          <w:szCs w:val="28"/>
          <w:lang w:eastAsia="ru-RU"/>
        </w:rPr>
        <w:t>Шкатулла</w:t>
      </w:r>
      <w:proofErr w:type="spellEnd"/>
      <w:r w:rsidRPr="00F90082">
        <w:rPr>
          <w:rFonts w:ascii="Times New Roman" w:eastAsia="Times New Roman" w:hAnsi="Times New Roman" w:cs="Times New Roman"/>
          <w:color w:val="000000"/>
          <w:sz w:val="28"/>
          <w:szCs w:val="28"/>
          <w:lang w:eastAsia="ru-RU"/>
        </w:rPr>
        <w:t xml:space="preserve"> В.И., </w:t>
      </w:r>
      <w:proofErr w:type="spellStart"/>
      <w:r w:rsidRPr="00F90082">
        <w:rPr>
          <w:rFonts w:ascii="Times New Roman" w:eastAsia="Times New Roman" w:hAnsi="Times New Roman" w:cs="Times New Roman"/>
          <w:color w:val="000000"/>
          <w:sz w:val="28"/>
          <w:szCs w:val="28"/>
          <w:lang w:eastAsia="ru-RU"/>
        </w:rPr>
        <w:t>Надвикова</w:t>
      </w:r>
      <w:proofErr w:type="spellEnd"/>
      <w:r w:rsidRPr="00F90082">
        <w:rPr>
          <w:rFonts w:ascii="Times New Roman" w:eastAsia="Times New Roman" w:hAnsi="Times New Roman" w:cs="Times New Roman"/>
          <w:color w:val="000000"/>
          <w:sz w:val="28"/>
          <w:szCs w:val="28"/>
          <w:lang w:eastAsia="ru-RU"/>
        </w:rPr>
        <w:t xml:space="preserve"> В.В., </w:t>
      </w:r>
      <w:proofErr w:type="spellStart"/>
      <w:r w:rsidRPr="00F90082">
        <w:rPr>
          <w:rFonts w:ascii="Times New Roman" w:eastAsia="Times New Roman" w:hAnsi="Times New Roman" w:cs="Times New Roman"/>
          <w:color w:val="000000"/>
          <w:sz w:val="28"/>
          <w:szCs w:val="28"/>
          <w:lang w:eastAsia="ru-RU"/>
        </w:rPr>
        <w:t>Сытинская</w:t>
      </w:r>
      <w:proofErr w:type="spellEnd"/>
      <w:r w:rsidRPr="00F90082">
        <w:rPr>
          <w:rFonts w:ascii="Times New Roman" w:eastAsia="Times New Roman" w:hAnsi="Times New Roman" w:cs="Times New Roman"/>
          <w:color w:val="000000"/>
          <w:sz w:val="28"/>
          <w:szCs w:val="28"/>
          <w:lang w:eastAsia="ru-RU"/>
        </w:rPr>
        <w:t xml:space="preserve"> М.В. Основы правовых знаний: учеб</w:t>
      </w:r>
      <w:proofErr w:type="gramStart"/>
      <w:r w:rsidRPr="00F90082">
        <w:rPr>
          <w:rFonts w:ascii="Times New Roman" w:eastAsia="Times New Roman" w:hAnsi="Times New Roman" w:cs="Times New Roman"/>
          <w:color w:val="000000"/>
          <w:sz w:val="28"/>
          <w:szCs w:val="28"/>
          <w:lang w:eastAsia="ru-RU"/>
        </w:rPr>
        <w:t>.</w:t>
      </w:r>
      <w:proofErr w:type="gramEnd"/>
      <w:r w:rsidRPr="00F90082">
        <w:rPr>
          <w:rFonts w:ascii="Times New Roman" w:eastAsia="Times New Roman" w:hAnsi="Times New Roman" w:cs="Times New Roman"/>
          <w:color w:val="000000"/>
          <w:sz w:val="28"/>
          <w:szCs w:val="28"/>
          <w:lang w:eastAsia="ru-RU"/>
        </w:rPr>
        <w:t xml:space="preserve"> </w:t>
      </w:r>
      <w:proofErr w:type="gramStart"/>
      <w:r w:rsidRPr="00F90082">
        <w:rPr>
          <w:rFonts w:ascii="Times New Roman" w:eastAsia="Times New Roman" w:hAnsi="Times New Roman" w:cs="Times New Roman"/>
          <w:color w:val="000000"/>
          <w:sz w:val="28"/>
          <w:szCs w:val="28"/>
          <w:lang w:eastAsia="ru-RU"/>
        </w:rPr>
        <w:t>п</w:t>
      </w:r>
      <w:proofErr w:type="gramEnd"/>
      <w:r w:rsidRPr="00F90082">
        <w:rPr>
          <w:rFonts w:ascii="Times New Roman" w:eastAsia="Times New Roman" w:hAnsi="Times New Roman" w:cs="Times New Roman"/>
          <w:color w:val="000000"/>
          <w:sz w:val="28"/>
          <w:szCs w:val="28"/>
          <w:lang w:eastAsia="ru-RU"/>
        </w:rPr>
        <w:t>особие-М.: Изд-во Форум, 2008.</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roofErr w:type="gramStart"/>
      <w:r w:rsidRPr="00F90082">
        <w:rPr>
          <w:rFonts w:ascii="Times New Roman" w:eastAsia="Times New Roman" w:hAnsi="Times New Roman" w:cs="Times New Roman"/>
          <w:b/>
          <w:bCs/>
          <w:color w:val="000000"/>
          <w:sz w:val="28"/>
          <w:szCs w:val="28"/>
          <w:lang w:eastAsia="ru-RU"/>
        </w:rPr>
        <w:t>Интернет-источники</w:t>
      </w:r>
      <w:proofErr w:type="gramEnd"/>
      <w:r w:rsidRPr="00F90082">
        <w:rPr>
          <w:rFonts w:ascii="Times New Roman" w:eastAsia="Times New Roman" w:hAnsi="Times New Roman" w:cs="Times New Roman"/>
          <w:b/>
          <w:bCs/>
          <w:color w:val="000000"/>
          <w:sz w:val="28"/>
          <w:szCs w:val="28"/>
          <w:lang w:eastAsia="ru-RU"/>
        </w:rPr>
        <w:t>:</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1. www.garant.ru - Справочно-правовая система «Гарант».</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495698" w:rsidRDefault="00495698" w:rsidP="00F90082">
      <w:pPr>
        <w:spacing w:after="150" w:line="360" w:lineRule="auto"/>
        <w:jc w:val="both"/>
        <w:rPr>
          <w:rFonts w:ascii="Times New Roman" w:eastAsia="Times New Roman" w:hAnsi="Times New Roman" w:cs="Times New Roman"/>
          <w:b/>
          <w:bCs/>
          <w:color w:val="000000"/>
          <w:sz w:val="28"/>
          <w:szCs w:val="28"/>
          <w:lang w:eastAsia="ru-RU"/>
        </w:rPr>
      </w:pP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lastRenderedPageBreak/>
        <w:t>4. КОНТРОЛЬ И ОЦЕНКА РЕЗУЛЬТАТОВ ОСВОЕНИЯ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ДИСЦИПЛИНЫ</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Контроль и оценка </w:t>
      </w:r>
      <w:r w:rsidRPr="00F90082">
        <w:rPr>
          <w:rFonts w:ascii="Times New Roman" w:eastAsia="Times New Roman" w:hAnsi="Times New Roman" w:cs="Times New Roman"/>
          <w:color w:val="000000"/>
          <w:sz w:val="28"/>
          <w:szCs w:val="28"/>
          <w:lang w:eastAsia="ru-RU"/>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F90082">
        <w:rPr>
          <w:rFonts w:ascii="Times New Roman" w:eastAsia="Times New Roman" w:hAnsi="Times New Roman" w:cs="Times New Roman"/>
          <w:color w:val="000000"/>
          <w:sz w:val="28"/>
          <w:szCs w:val="28"/>
          <w:lang w:eastAsia="ru-RU"/>
        </w:rPr>
        <w:t>обучающимися</w:t>
      </w:r>
      <w:proofErr w:type="gramEnd"/>
      <w:r w:rsidRPr="00F90082">
        <w:rPr>
          <w:rFonts w:ascii="Times New Roman" w:eastAsia="Times New Roman" w:hAnsi="Times New Roman" w:cs="Times New Roman"/>
          <w:color w:val="000000"/>
          <w:sz w:val="28"/>
          <w:szCs w:val="28"/>
          <w:lang w:eastAsia="ru-RU"/>
        </w:rPr>
        <w:t xml:space="preserve"> индивидуальных заданий, проектов, исследований.</w:t>
      </w:r>
    </w:p>
    <w:p w:rsidR="00D2180C" w:rsidRPr="00F90082" w:rsidRDefault="00D2180C" w:rsidP="00F90082">
      <w:pPr>
        <w:spacing w:after="0" w:line="360" w:lineRule="auto"/>
        <w:jc w:val="both"/>
        <w:rPr>
          <w:rFonts w:ascii="Times New Roman" w:eastAsia="Times New Roman" w:hAnsi="Times New Roman" w:cs="Times New Roman"/>
          <w:sz w:val="28"/>
          <w:szCs w:val="28"/>
          <w:lang w:eastAsia="ru-RU"/>
        </w:rPr>
      </w:pPr>
      <w:r w:rsidRPr="00F90082">
        <w:rPr>
          <w:rFonts w:ascii="Times New Roman" w:eastAsia="Times New Roman" w:hAnsi="Times New Roman" w:cs="Times New Roman"/>
          <w:b/>
          <w:bCs/>
          <w:color w:val="000000"/>
          <w:sz w:val="28"/>
          <w:szCs w:val="28"/>
          <w:lang w:eastAsia="ru-RU"/>
        </w:rPr>
        <w:t>Результаты обучения (освоенные умения, усвоенные знания)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Формы и методы контроля и оценки результатов обучения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Умения: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xml:space="preserve">-использовать нормативно-правовые документы, регламентирующие профессиональную деятельность; </w:t>
      </w:r>
      <w:proofErr w:type="gramStart"/>
      <w:r w:rsidRPr="00F90082">
        <w:rPr>
          <w:rFonts w:ascii="Times New Roman" w:eastAsia="Times New Roman" w:hAnsi="Times New Roman" w:cs="Times New Roman"/>
          <w:color w:val="000000"/>
          <w:sz w:val="28"/>
          <w:szCs w:val="28"/>
          <w:lang w:eastAsia="ru-RU"/>
        </w:rPr>
        <w:t>-з</w:t>
      </w:r>
      <w:proofErr w:type="gramEnd"/>
      <w:r w:rsidRPr="00F90082">
        <w:rPr>
          <w:rFonts w:ascii="Times New Roman" w:eastAsia="Times New Roman" w:hAnsi="Times New Roman" w:cs="Times New Roman"/>
          <w:color w:val="000000"/>
          <w:sz w:val="28"/>
          <w:szCs w:val="28"/>
          <w:lang w:eastAsia="ru-RU"/>
        </w:rPr>
        <w:t>ащищать свои права в соответствии с действующим законодательством</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w:t>
      </w:r>
      <w:r w:rsidRPr="00F90082">
        <w:rPr>
          <w:rFonts w:ascii="Times New Roman" w:eastAsia="Times New Roman" w:hAnsi="Times New Roman" w:cs="Times New Roman"/>
          <w:i/>
          <w:iCs/>
          <w:color w:val="000000"/>
          <w:sz w:val="28"/>
          <w:szCs w:val="28"/>
          <w:lang w:eastAsia="ru-RU"/>
        </w:rPr>
        <w:t xml:space="preserve"> </w:t>
      </w:r>
      <w:r w:rsidRPr="00F90082">
        <w:rPr>
          <w:rFonts w:ascii="Times New Roman" w:eastAsia="Times New Roman" w:hAnsi="Times New Roman" w:cs="Times New Roman"/>
          <w:color w:val="000000"/>
          <w:sz w:val="28"/>
          <w:szCs w:val="28"/>
          <w:lang w:eastAsia="ru-RU"/>
        </w:rPr>
        <w:t>оценка письменного конспекта;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оценка решения задач.</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b/>
          <w:bCs/>
          <w:color w:val="000000"/>
          <w:sz w:val="28"/>
          <w:szCs w:val="28"/>
          <w:lang w:eastAsia="ru-RU"/>
        </w:rPr>
        <w:t>Знания:</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-основные положения Конституции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Российской Федерации;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-права и свободы человека и гражданина,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механизмы их реализации;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-понятие правового регулирования в сфере</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профессиональной 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-законодательные акты и другие</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нормативные документы регулирующие</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правоотношения в процессе</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lastRenderedPageBreak/>
        <w:t>профессиональной 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-права и обязанности работников в сфере</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профессиональной деятельности.</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оценка устных ответов в форме опроса;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оценка составления конспектов;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оценка составления схем и таблиц по систематизации учебного материала;</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оценка результатов защиты рефератов, докладов;</w:t>
      </w:r>
    </w:p>
    <w:p w:rsidR="00D2180C" w:rsidRPr="00F90082" w:rsidRDefault="00D2180C" w:rsidP="00F90082">
      <w:pPr>
        <w:spacing w:after="150" w:line="360" w:lineRule="auto"/>
        <w:jc w:val="both"/>
        <w:rPr>
          <w:rFonts w:ascii="Times New Roman" w:eastAsia="Times New Roman" w:hAnsi="Times New Roman" w:cs="Times New Roman"/>
          <w:color w:val="000000"/>
          <w:sz w:val="28"/>
          <w:szCs w:val="28"/>
          <w:lang w:eastAsia="ru-RU"/>
        </w:rPr>
      </w:pPr>
      <w:r w:rsidRPr="00F90082">
        <w:rPr>
          <w:rFonts w:ascii="Times New Roman" w:eastAsia="Times New Roman" w:hAnsi="Times New Roman" w:cs="Times New Roman"/>
          <w:color w:val="000000"/>
          <w:sz w:val="28"/>
          <w:szCs w:val="28"/>
          <w:lang w:eastAsia="ru-RU"/>
        </w:rPr>
        <w:t>- оценка квалификации правовых ситуаций.</w:t>
      </w:r>
    </w:p>
    <w:p w:rsidR="00757127" w:rsidRPr="00F90082" w:rsidRDefault="008233AB" w:rsidP="00F90082">
      <w:pPr>
        <w:spacing w:line="360" w:lineRule="auto"/>
        <w:jc w:val="both"/>
        <w:rPr>
          <w:rFonts w:ascii="Times New Roman" w:hAnsi="Times New Roman" w:cs="Times New Roman"/>
          <w:sz w:val="28"/>
          <w:szCs w:val="28"/>
        </w:rPr>
      </w:pPr>
    </w:p>
    <w:sectPr w:rsidR="00757127" w:rsidRPr="00F90082" w:rsidSect="00EB578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AB" w:rsidRDefault="008233AB" w:rsidP="00EB578E">
      <w:pPr>
        <w:spacing w:after="0" w:line="240" w:lineRule="auto"/>
      </w:pPr>
      <w:r>
        <w:separator/>
      </w:r>
    </w:p>
  </w:endnote>
  <w:endnote w:type="continuationSeparator" w:id="0">
    <w:p w:rsidR="008233AB" w:rsidRDefault="008233AB" w:rsidP="00EB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49853"/>
      <w:docPartObj>
        <w:docPartGallery w:val="Page Numbers (Bottom of Page)"/>
        <w:docPartUnique/>
      </w:docPartObj>
    </w:sdtPr>
    <w:sdtContent>
      <w:p w:rsidR="00EB578E" w:rsidRDefault="00EB578E">
        <w:pPr>
          <w:pStyle w:val="a6"/>
          <w:jc w:val="center"/>
        </w:pPr>
        <w:r>
          <w:fldChar w:fldCharType="begin"/>
        </w:r>
        <w:r>
          <w:instrText>PAGE   \* MERGEFORMAT</w:instrText>
        </w:r>
        <w:r>
          <w:fldChar w:fldCharType="separate"/>
        </w:r>
        <w:r w:rsidR="005A5FC3">
          <w:rPr>
            <w:noProof/>
          </w:rPr>
          <w:t>22</w:t>
        </w:r>
        <w:r>
          <w:fldChar w:fldCharType="end"/>
        </w:r>
      </w:p>
    </w:sdtContent>
  </w:sdt>
  <w:p w:rsidR="00EB578E" w:rsidRDefault="00EB57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AB" w:rsidRDefault="008233AB" w:rsidP="00EB578E">
      <w:pPr>
        <w:spacing w:after="0" w:line="240" w:lineRule="auto"/>
      </w:pPr>
      <w:r>
        <w:separator/>
      </w:r>
    </w:p>
  </w:footnote>
  <w:footnote w:type="continuationSeparator" w:id="0">
    <w:p w:rsidR="008233AB" w:rsidRDefault="008233AB" w:rsidP="00EB5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38B"/>
    <w:multiLevelType w:val="multilevel"/>
    <w:tmpl w:val="4110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17190"/>
    <w:multiLevelType w:val="multilevel"/>
    <w:tmpl w:val="E770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36EBE"/>
    <w:multiLevelType w:val="multilevel"/>
    <w:tmpl w:val="7254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50"/>
    <w:rsid w:val="00296B0A"/>
    <w:rsid w:val="00495698"/>
    <w:rsid w:val="004B0450"/>
    <w:rsid w:val="005A5FC3"/>
    <w:rsid w:val="00715B42"/>
    <w:rsid w:val="008233AB"/>
    <w:rsid w:val="00D2180C"/>
    <w:rsid w:val="00EB578E"/>
    <w:rsid w:val="00F9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8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B57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78E"/>
  </w:style>
  <w:style w:type="paragraph" w:styleId="a6">
    <w:name w:val="footer"/>
    <w:basedOn w:val="a"/>
    <w:link w:val="a7"/>
    <w:uiPriority w:val="99"/>
    <w:unhideWhenUsed/>
    <w:rsid w:val="00EB57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8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B57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78E"/>
  </w:style>
  <w:style w:type="paragraph" w:styleId="a6">
    <w:name w:val="footer"/>
    <w:basedOn w:val="a"/>
    <w:link w:val="a7"/>
    <w:uiPriority w:val="99"/>
    <w:unhideWhenUsed/>
    <w:rsid w:val="00EB57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06EA-000F-4265-A459-3C953EB4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2017-09-28T04:57:00Z</dcterms:created>
  <dcterms:modified xsi:type="dcterms:W3CDTF">2017-10-09T01:43:00Z</dcterms:modified>
</cp:coreProperties>
</file>